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7B058" w14:textId="095EC161" w:rsidR="00605B4A" w:rsidRPr="004751D7" w:rsidRDefault="00636F66" w:rsidP="004751D7">
      <w:pPr>
        <w:tabs>
          <w:tab w:val="left" w:pos="615"/>
          <w:tab w:val="left" w:pos="3440"/>
          <w:tab w:val="left" w:pos="6700"/>
          <w:tab w:val="right" w:pos="9072"/>
        </w:tabs>
        <w:spacing w:before="60" w:after="240" w:line="360" w:lineRule="auto"/>
        <w:contextualSpacing/>
        <w:jc w:val="left"/>
        <w:rPr>
          <w:rFonts w:cs="Arial"/>
          <w:szCs w:val="20"/>
        </w:rPr>
      </w:pPr>
      <w:r w:rsidRPr="004751D7">
        <w:rPr>
          <w:rFonts w:cs="Arial"/>
          <w:szCs w:val="20"/>
        </w:rPr>
        <w:tab/>
      </w:r>
      <w:r w:rsidR="00696565" w:rsidRPr="004751D7">
        <w:rPr>
          <w:noProof/>
          <w:sz w:val="18"/>
          <w:szCs w:val="22"/>
        </w:rPr>
        <w:drawing>
          <wp:anchor distT="0" distB="0" distL="114300" distR="114300" simplePos="0" relativeHeight="251659264" behindDoc="1" locked="0" layoutInCell="1" allowOverlap="1" wp14:anchorId="132D4CE8" wp14:editId="4BEC094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136935" cy="652693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935" cy="65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6565" w:rsidRPr="004751D7">
        <w:rPr>
          <w:rFonts w:cs="Arial"/>
          <w:szCs w:val="20"/>
        </w:rPr>
        <w:tab/>
      </w:r>
      <w:r w:rsidR="00FA66D4" w:rsidRPr="004751D7">
        <w:rPr>
          <w:rFonts w:cs="Arial"/>
          <w:szCs w:val="20"/>
        </w:rPr>
        <w:t xml:space="preserve">                                                             </w:t>
      </w:r>
    </w:p>
    <w:p w14:paraId="359C2260" w14:textId="54635200" w:rsidR="00605B4A" w:rsidRPr="004751D7" w:rsidRDefault="00696565" w:rsidP="004751D7">
      <w:pPr>
        <w:tabs>
          <w:tab w:val="left" w:pos="990"/>
        </w:tabs>
        <w:spacing w:before="60" w:after="240" w:line="360" w:lineRule="auto"/>
        <w:contextualSpacing/>
        <w:jc w:val="left"/>
        <w:rPr>
          <w:rFonts w:cs="Arial"/>
          <w:szCs w:val="20"/>
        </w:rPr>
      </w:pPr>
      <w:r w:rsidRPr="004751D7">
        <w:rPr>
          <w:rFonts w:cs="Arial"/>
          <w:szCs w:val="20"/>
        </w:rPr>
        <w:tab/>
      </w:r>
    </w:p>
    <w:p w14:paraId="13005B90" w14:textId="77777777" w:rsidR="00BE712F" w:rsidRPr="004751D7" w:rsidRDefault="008B1634" w:rsidP="00BE712F">
      <w:pPr>
        <w:spacing w:after="120" w:line="360" w:lineRule="auto"/>
        <w:jc w:val="right"/>
        <w:rPr>
          <w:rFonts w:ascii="Times New Roman" w:hAnsi="Times New Roman"/>
          <w:sz w:val="22"/>
          <w:szCs w:val="22"/>
        </w:rPr>
      </w:pPr>
      <w:r w:rsidRPr="004751D7">
        <w:rPr>
          <w:rFonts w:cs="Arial"/>
          <w:szCs w:val="20"/>
        </w:rPr>
        <w:t xml:space="preserve"> </w:t>
      </w:r>
      <w:r w:rsidR="00C100DE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4B0763" w:rsidRPr="004751D7">
        <w:rPr>
          <w:rFonts w:cs="Arial"/>
          <w:szCs w:val="20"/>
        </w:rPr>
        <w:tab/>
      </w:r>
      <w:r w:rsidR="00BE712F" w:rsidRPr="004751D7">
        <w:rPr>
          <w:rFonts w:ascii="Times New Roman" w:hAnsi="Times New Roman"/>
          <w:sz w:val="22"/>
          <w:szCs w:val="22"/>
        </w:rPr>
        <w:t xml:space="preserve">Gdańsk, </w:t>
      </w:r>
      <w:r w:rsidR="00BE712F">
        <w:rPr>
          <w:rFonts w:ascii="Times New Roman" w:hAnsi="Times New Roman"/>
          <w:sz w:val="22"/>
          <w:szCs w:val="22"/>
        </w:rPr>
        <w:t>6 luty</w:t>
      </w:r>
      <w:r w:rsidR="00BE712F" w:rsidRPr="004751D7">
        <w:rPr>
          <w:rFonts w:ascii="Times New Roman" w:hAnsi="Times New Roman"/>
          <w:sz w:val="22"/>
          <w:szCs w:val="22"/>
        </w:rPr>
        <w:t xml:space="preserve"> 2026 r.</w:t>
      </w:r>
    </w:p>
    <w:p w14:paraId="0FC54FC0" w14:textId="4349235B" w:rsidR="00BE712F" w:rsidRDefault="00BE712F" w:rsidP="00BE712F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4"/>
        </w:rPr>
      </w:pPr>
      <w:r w:rsidRPr="00094FD7">
        <w:rPr>
          <w:rFonts w:ascii="Times New Roman" w:hAnsi="Times New Roman"/>
          <w:b/>
          <w:bCs/>
          <w:sz w:val="24"/>
        </w:rPr>
        <w:t>Zmiana zasad wystawiania faktur dla Energa Informatyka i Technologie Sp. z o.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094FD7">
        <w:rPr>
          <w:rFonts w:ascii="Times New Roman" w:hAnsi="Times New Roman"/>
          <w:b/>
          <w:bCs/>
          <w:sz w:val="24"/>
        </w:rPr>
        <w:t xml:space="preserve">o. </w:t>
      </w:r>
      <w:r>
        <w:rPr>
          <w:rFonts w:ascii="Times New Roman" w:hAnsi="Times New Roman"/>
          <w:b/>
          <w:bCs/>
          <w:sz w:val="24"/>
        </w:rPr>
        <w:br/>
      </w:r>
      <w:r w:rsidRPr="00094FD7">
        <w:rPr>
          <w:rFonts w:ascii="Times New Roman" w:hAnsi="Times New Roman"/>
          <w:b/>
          <w:bCs/>
          <w:sz w:val="24"/>
        </w:rPr>
        <w:t xml:space="preserve">– obowiązkowy KSeF od 1 lutego 2026 r. </w:t>
      </w:r>
    </w:p>
    <w:p w14:paraId="1F912137" w14:textId="77777777" w:rsidR="00BE712F" w:rsidRPr="00CA6D96" w:rsidRDefault="00BE712F" w:rsidP="00BE712F">
      <w:pPr>
        <w:spacing w:line="360" w:lineRule="auto"/>
        <w:rPr>
          <w:rFonts w:ascii="Times New Roman" w:hAnsi="Times New Roman"/>
          <w:b/>
          <w:bCs/>
          <w:sz w:val="22"/>
          <w:szCs w:val="22"/>
        </w:rPr>
      </w:pPr>
      <w:r w:rsidRPr="00CA6D96">
        <w:rPr>
          <w:rFonts w:ascii="Times New Roman" w:hAnsi="Times New Roman"/>
          <w:b/>
          <w:bCs/>
          <w:sz w:val="22"/>
          <w:szCs w:val="22"/>
        </w:rPr>
        <w:t>Szanowni Państwo,</w:t>
      </w:r>
    </w:p>
    <w:p w14:paraId="1DB3F1C1" w14:textId="77777777" w:rsidR="00BE712F" w:rsidRDefault="00BE712F" w:rsidP="00BE712F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</w:t>
      </w:r>
      <w:r w:rsidRPr="00094FD7">
        <w:rPr>
          <w:rFonts w:ascii="Times New Roman" w:hAnsi="Times New Roman"/>
          <w:sz w:val="22"/>
          <w:szCs w:val="22"/>
        </w:rPr>
        <w:t xml:space="preserve">trzymują Państwo tę informację, ponieważ w ostatnim okresie świadczyli Państwo usługi </w:t>
      </w:r>
      <w:r>
        <w:rPr>
          <w:rFonts w:ascii="Times New Roman" w:hAnsi="Times New Roman"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>lub dostarczali towary na rzecz Energa Informatyka i Technologie Sp. z o.</w:t>
      </w:r>
      <w:r>
        <w:rPr>
          <w:rFonts w:ascii="Times New Roman" w:hAnsi="Times New Roman"/>
          <w:sz w:val="22"/>
          <w:szCs w:val="22"/>
        </w:rPr>
        <w:t xml:space="preserve"> </w:t>
      </w:r>
      <w:r w:rsidRPr="00094FD7">
        <w:rPr>
          <w:rFonts w:ascii="Times New Roman" w:hAnsi="Times New Roman"/>
          <w:sz w:val="22"/>
          <w:szCs w:val="22"/>
        </w:rPr>
        <w:t>o. (</w:t>
      </w:r>
      <w:r>
        <w:rPr>
          <w:rFonts w:ascii="Times New Roman" w:hAnsi="Times New Roman"/>
          <w:sz w:val="22"/>
          <w:szCs w:val="22"/>
        </w:rPr>
        <w:t xml:space="preserve">dalej: </w:t>
      </w:r>
      <w:r w:rsidRPr="00094FD7">
        <w:rPr>
          <w:rFonts w:ascii="Times New Roman" w:hAnsi="Times New Roman"/>
          <w:sz w:val="22"/>
          <w:szCs w:val="22"/>
        </w:rPr>
        <w:t>EITE</w:t>
      </w:r>
      <w:r>
        <w:rPr>
          <w:rFonts w:ascii="Times New Roman" w:hAnsi="Times New Roman"/>
          <w:sz w:val="22"/>
          <w:szCs w:val="22"/>
        </w:rPr>
        <w:t xml:space="preserve"> lub Spółka</w:t>
      </w:r>
      <w:r w:rsidRPr="00094FD7">
        <w:rPr>
          <w:rFonts w:ascii="Times New Roman" w:hAnsi="Times New Roman"/>
          <w:sz w:val="22"/>
          <w:szCs w:val="22"/>
        </w:rPr>
        <w:t xml:space="preserve">). </w:t>
      </w:r>
      <w:r>
        <w:rPr>
          <w:rFonts w:ascii="Times New Roman" w:hAnsi="Times New Roman"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 xml:space="preserve">Od 1 lutego 2026 r. faktury wystawiane na EITE należy przekazywać wyłącznie poprzez </w:t>
      </w:r>
      <w:r>
        <w:rPr>
          <w:rFonts w:ascii="Times New Roman" w:hAnsi="Times New Roman"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>Krajowy System e‑Faktur (KSeF) — w zakresie, w jakim dotyczy Państwa ustawowy obowiązek.</w:t>
      </w:r>
    </w:p>
    <w:p w14:paraId="1B4E4A7D" w14:textId="77777777" w:rsidR="00BE712F" w:rsidRPr="00094FD7" w:rsidRDefault="00BE712F" w:rsidP="00BE712F">
      <w:pPr>
        <w:spacing w:before="240" w:after="120" w:line="36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NAJWAŻNIEJSZE INFORMACJE</w:t>
      </w:r>
    </w:p>
    <w:p w14:paraId="258C5AEE" w14:textId="77777777" w:rsidR="00BE712F" w:rsidRPr="00094FD7" w:rsidRDefault="00BE712F" w:rsidP="00BE712F">
      <w:pPr>
        <w:numPr>
          <w:ilvl w:val="0"/>
          <w:numId w:val="23"/>
        </w:numPr>
        <w:spacing w:after="120" w:line="360" w:lineRule="auto"/>
        <w:ind w:left="714" w:hanging="357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b/>
          <w:bCs/>
          <w:sz w:val="22"/>
          <w:szCs w:val="22"/>
        </w:rPr>
        <w:t xml:space="preserve">Faktury KSeF są automatycznie pobierane </w:t>
      </w:r>
      <w:r>
        <w:rPr>
          <w:rFonts w:ascii="Times New Roman" w:hAnsi="Times New Roman"/>
          <w:b/>
          <w:bCs/>
          <w:sz w:val="22"/>
          <w:szCs w:val="22"/>
        </w:rPr>
        <w:t xml:space="preserve">przez EITE z </w:t>
      </w:r>
      <w:r w:rsidRPr="00094FD7">
        <w:rPr>
          <w:rFonts w:ascii="Times New Roman" w:hAnsi="Times New Roman"/>
          <w:b/>
          <w:bCs/>
          <w:sz w:val="22"/>
          <w:szCs w:val="22"/>
        </w:rPr>
        <w:t>systemu Ministerstwa Finansów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94FD7">
        <w:rPr>
          <w:rFonts w:ascii="Times New Roman" w:hAnsi="Times New Roman"/>
          <w:sz w:val="22"/>
          <w:szCs w:val="22"/>
        </w:rPr>
        <w:t xml:space="preserve">— prosimy </w:t>
      </w:r>
      <w:r w:rsidRPr="00094FD7">
        <w:rPr>
          <w:rFonts w:ascii="Times New Roman" w:hAnsi="Times New Roman"/>
          <w:b/>
          <w:bCs/>
          <w:sz w:val="22"/>
          <w:szCs w:val="22"/>
        </w:rPr>
        <w:t xml:space="preserve">nie przesyłać ich </w:t>
      </w:r>
      <w:r>
        <w:rPr>
          <w:rFonts w:ascii="Times New Roman" w:hAnsi="Times New Roman"/>
          <w:b/>
          <w:bCs/>
          <w:sz w:val="22"/>
          <w:szCs w:val="22"/>
        </w:rPr>
        <w:t>wizualizacji (</w:t>
      </w:r>
      <w:r w:rsidRPr="00094FD7">
        <w:rPr>
          <w:rFonts w:ascii="Times New Roman" w:hAnsi="Times New Roman"/>
          <w:b/>
          <w:bCs/>
          <w:sz w:val="22"/>
          <w:szCs w:val="22"/>
        </w:rPr>
        <w:t>PDF</w:t>
      </w:r>
      <w:r>
        <w:rPr>
          <w:rFonts w:ascii="Times New Roman" w:hAnsi="Times New Roman"/>
          <w:b/>
          <w:bCs/>
          <w:sz w:val="22"/>
          <w:szCs w:val="22"/>
        </w:rPr>
        <w:t>)</w:t>
      </w:r>
      <w:r w:rsidRPr="00094FD7">
        <w:rPr>
          <w:rFonts w:ascii="Times New Roman" w:hAnsi="Times New Roman"/>
          <w:sz w:val="22"/>
          <w:szCs w:val="22"/>
        </w:rPr>
        <w:t xml:space="preserve"> na adres do faktur.</w:t>
      </w:r>
    </w:p>
    <w:p w14:paraId="148914CF" w14:textId="77777777" w:rsidR="00BE712F" w:rsidRPr="00094FD7" w:rsidRDefault="00BE712F" w:rsidP="00BE712F">
      <w:pPr>
        <w:numPr>
          <w:ilvl w:val="0"/>
          <w:numId w:val="23"/>
        </w:numPr>
        <w:spacing w:after="120" w:line="360" w:lineRule="auto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b/>
          <w:bCs/>
          <w:sz w:val="22"/>
          <w:szCs w:val="22"/>
        </w:rPr>
        <w:t>Załączniki nieustrukturyzowane</w:t>
      </w:r>
      <w:r w:rsidRPr="00094FD7">
        <w:rPr>
          <w:rFonts w:ascii="Times New Roman" w:hAnsi="Times New Roman"/>
          <w:sz w:val="22"/>
          <w:szCs w:val="22"/>
        </w:rPr>
        <w:t xml:space="preserve"> (np. protokoły) prosimy wysyłać na </w:t>
      </w:r>
      <w:r w:rsidRPr="00094FD7">
        <w:rPr>
          <w:rFonts w:ascii="Times New Roman" w:hAnsi="Times New Roman"/>
          <w:b/>
          <w:bCs/>
          <w:sz w:val="22"/>
          <w:szCs w:val="22"/>
        </w:rPr>
        <w:t>zal.eite@energa.pl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94FD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>(1 wiadomość = 1 plik, max 10 MB; bez archiwów i linków</w:t>
      </w:r>
      <w:r>
        <w:rPr>
          <w:rFonts w:ascii="Times New Roman" w:hAnsi="Times New Roman"/>
          <w:sz w:val="22"/>
          <w:szCs w:val="22"/>
        </w:rPr>
        <w:t>, temat wiadomości = nr KSEF</w:t>
      </w:r>
      <w:r w:rsidRPr="00094FD7">
        <w:rPr>
          <w:rFonts w:ascii="Times New Roman" w:hAnsi="Times New Roman"/>
          <w:sz w:val="22"/>
          <w:szCs w:val="22"/>
        </w:rPr>
        <w:t xml:space="preserve">). </w:t>
      </w:r>
    </w:p>
    <w:p w14:paraId="69F01373" w14:textId="77777777" w:rsidR="00BE712F" w:rsidRPr="00094FD7" w:rsidRDefault="00BE712F" w:rsidP="00BE712F">
      <w:pPr>
        <w:numPr>
          <w:ilvl w:val="0"/>
          <w:numId w:val="23"/>
        </w:numPr>
        <w:spacing w:after="120" w:line="360" w:lineRule="auto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b/>
          <w:bCs/>
          <w:sz w:val="22"/>
          <w:szCs w:val="22"/>
        </w:rPr>
        <w:t>Awaria KSeF</w:t>
      </w:r>
      <w:r w:rsidRPr="00094FD7">
        <w:rPr>
          <w:rFonts w:ascii="Times New Roman" w:hAnsi="Times New Roman"/>
          <w:sz w:val="22"/>
          <w:szCs w:val="22"/>
        </w:rPr>
        <w:t xml:space="preserve">: prosimy o </w:t>
      </w:r>
      <w:r w:rsidRPr="00094FD7">
        <w:rPr>
          <w:rFonts w:ascii="Times New Roman" w:hAnsi="Times New Roman"/>
          <w:b/>
          <w:bCs/>
          <w:sz w:val="22"/>
          <w:szCs w:val="22"/>
        </w:rPr>
        <w:t>PDF z 2 kodami QR</w:t>
      </w:r>
      <w:r w:rsidRPr="00094FD7">
        <w:rPr>
          <w:rFonts w:ascii="Times New Roman" w:hAnsi="Times New Roman"/>
          <w:sz w:val="22"/>
          <w:szCs w:val="22"/>
        </w:rPr>
        <w:t xml:space="preserve"> na </w:t>
      </w:r>
      <w:r w:rsidRPr="00094FD7">
        <w:rPr>
          <w:rFonts w:ascii="Times New Roman" w:hAnsi="Times New Roman"/>
          <w:b/>
          <w:bCs/>
          <w:sz w:val="22"/>
          <w:szCs w:val="22"/>
        </w:rPr>
        <w:t>faktury_eite@energa.pl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 xml:space="preserve">a po ustaniu awarii — </w:t>
      </w:r>
      <w:r w:rsidRPr="00094FD7">
        <w:rPr>
          <w:rFonts w:ascii="Times New Roman" w:hAnsi="Times New Roman"/>
          <w:b/>
          <w:bCs/>
          <w:sz w:val="22"/>
          <w:szCs w:val="22"/>
        </w:rPr>
        <w:t>obowiązkowe wprowadzenie faktury do KSeF</w:t>
      </w:r>
      <w:r w:rsidRPr="00094FD7">
        <w:rPr>
          <w:rFonts w:ascii="Times New Roman" w:hAnsi="Times New Roman"/>
          <w:sz w:val="22"/>
          <w:szCs w:val="22"/>
        </w:rPr>
        <w:t xml:space="preserve">. </w:t>
      </w:r>
    </w:p>
    <w:p w14:paraId="3A272335" w14:textId="77777777" w:rsidR="00BE712F" w:rsidRPr="00094FD7" w:rsidRDefault="00BE712F" w:rsidP="00BE712F">
      <w:pPr>
        <w:numPr>
          <w:ilvl w:val="0"/>
          <w:numId w:val="23"/>
        </w:numPr>
        <w:spacing w:after="120" w:line="360" w:lineRule="auto"/>
        <w:ind w:left="714" w:hanging="357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sz w:val="22"/>
          <w:szCs w:val="22"/>
        </w:rPr>
        <w:t xml:space="preserve">Dostawcy </w:t>
      </w:r>
      <w:r w:rsidRPr="00094FD7">
        <w:rPr>
          <w:rFonts w:ascii="Times New Roman" w:hAnsi="Times New Roman"/>
          <w:b/>
          <w:bCs/>
          <w:sz w:val="22"/>
          <w:szCs w:val="22"/>
        </w:rPr>
        <w:t>nieobjęci obowiązkiem KSeF od 1 lutego 2026 r.</w:t>
      </w:r>
      <w:r w:rsidRPr="00094FD7">
        <w:rPr>
          <w:rFonts w:ascii="Times New Roman" w:hAnsi="Times New Roman"/>
          <w:sz w:val="22"/>
          <w:szCs w:val="22"/>
        </w:rPr>
        <w:t xml:space="preserve"> wysyłają </w:t>
      </w:r>
      <w:r>
        <w:rPr>
          <w:rFonts w:ascii="Times New Roman" w:hAnsi="Times New Roman"/>
          <w:sz w:val="22"/>
          <w:szCs w:val="22"/>
        </w:rPr>
        <w:br/>
      </w:r>
      <w:r w:rsidRPr="00094FD7">
        <w:rPr>
          <w:rFonts w:ascii="Times New Roman" w:hAnsi="Times New Roman"/>
          <w:sz w:val="22"/>
          <w:szCs w:val="22"/>
        </w:rPr>
        <w:t xml:space="preserve">faktury </w:t>
      </w:r>
      <w:r w:rsidRPr="00094FD7">
        <w:rPr>
          <w:rFonts w:ascii="Times New Roman" w:hAnsi="Times New Roman"/>
          <w:b/>
          <w:bCs/>
          <w:sz w:val="22"/>
          <w:szCs w:val="22"/>
        </w:rPr>
        <w:t>PDF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94FD7">
        <w:rPr>
          <w:rFonts w:ascii="Times New Roman" w:hAnsi="Times New Roman"/>
          <w:sz w:val="22"/>
          <w:szCs w:val="22"/>
        </w:rPr>
        <w:t xml:space="preserve">wraz z załącznikami na </w:t>
      </w:r>
      <w:r w:rsidRPr="00094FD7">
        <w:rPr>
          <w:rFonts w:ascii="Times New Roman" w:hAnsi="Times New Roman"/>
          <w:b/>
          <w:bCs/>
          <w:sz w:val="22"/>
          <w:szCs w:val="22"/>
        </w:rPr>
        <w:t>faktury_eite@energa.pl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94FD7">
        <w:rPr>
          <w:rFonts w:ascii="Times New Roman" w:hAnsi="Times New Roman"/>
          <w:sz w:val="22"/>
          <w:szCs w:val="22"/>
        </w:rPr>
        <w:t xml:space="preserve"> (</w:t>
      </w:r>
      <w:r>
        <w:rPr>
          <w:rFonts w:ascii="Times New Roman" w:hAnsi="Times New Roman"/>
          <w:sz w:val="22"/>
          <w:szCs w:val="22"/>
        </w:rPr>
        <w:t xml:space="preserve">proces </w:t>
      </w:r>
      <w:r w:rsidRPr="00094FD7">
        <w:rPr>
          <w:rFonts w:ascii="Times New Roman" w:hAnsi="Times New Roman"/>
          <w:sz w:val="22"/>
          <w:szCs w:val="22"/>
        </w:rPr>
        <w:t>bez zmian).</w:t>
      </w:r>
    </w:p>
    <w:p w14:paraId="0A7E6879" w14:textId="77777777" w:rsidR="00BE712F" w:rsidRPr="001447D7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DANE DO FAKTUR KSeF</w:t>
      </w:r>
    </w:p>
    <w:p w14:paraId="2E7A909F" w14:textId="77777777" w:rsidR="00BE712F" w:rsidRPr="001447D7" w:rsidRDefault="00BE712F" w:rsidP="00BE712F">
      <w:pPr>
        <w:spacing w:line="360" w:lineRule="auto"/>
        <w:rPr>
          <w:rFonts w:ascii="Times New Roman" w:hAnsi="Times New Roman"/>
          <w:b/>
          <w:bCs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Dane Spółki (Podmiot 2):</w:t>
      </w:r>
    </w:p>
    <w:p w14:paraId="2F0AF31D" w14:textId="77777777" w:rsidR="00BE712F" w:rsidRPr="001447D7" w:rsidRDefault="00BE712F" w:rsidP="00BE712F">
      <w:pPr>
        <w:numPr>
          <w:ilvl w:val="0"/>
          <w:numId w:val="22"/>
        </w:numPr>
        <w:spacing w:line="240" w:lineRule="auto"/>
        <w:ind w:left="723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NIP:</w:t>
      </w:r>
      <w:r w:rsidRPr="001447D7">
        <w:rPr>
          <w:rFonts w:ascii="Times New Roman" w:hAnsi="Times New Roman"/>
          <w:sz w:val="22"/>
          <w:szCs w:val="22"/>
        </w:rPr>
        <w:t xml:space="preserve"> 9571059190</w:t>
      </w:r>
    </w:p>
    <w:p w14:paraId="521D60B9" w14:textId="77777777" w:rsidR="00BE712F" w:rsidRPr="001447D7" w:rsidRDefault="00BE712F" w:rsidP="00BE712F">
      <w:pPr>
        <w:numPr>
          <w:ilvl w:val="0"/>
          <w:numId w:val="22"/>
        </w:numPr>
        <w:spacing w:line="240" w:lineRule="auto"/>
        <w:ind w:left="723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Nazwa:</w:t>
      </w:r>
      <w:r w:rsidRPr="001447D7">
        <w:rPr>
          <w:rFonts w:ascii="Times New Roman" w:hAnsi="Times New Roman"/>
          <w:sz w:val="22"/>
          <w:szCs w:val="22"/>
        </w:rPr>
        <w:t xml:space="preserve"> Energa Informatyka i Technologie Sp. z o.o.</w:t>
      </w:r>
    </w:p>
    <w:p w14:paraId="4C147418" w14:textId="77777777" w:rsidR="00BE712F" w:rsidRPr="001447D7" w:rsidRDefault="00BE712F" w:rsidP="00BE712F">
      <w:pPr>
        <w:numPr>
          <w:ilvl w:val="0"/>
          <w:numId w:val="22"/>
        </w:numPr>
        <w:spacing w:line="240" w:lineRule="auto"/>
        <w:ind w:left="717" w:hanging="357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Adres:</w:t>
      </w:r>
      <w:r w:rsidRPr="001447D7">
        <w:rPr>
          <w:rFonts w:ascii="Times New Roman" w:hAnsi="Times New Roman"/>
          <w:sz w:val="22"/>
          <w:szCs w:val="22"/>
        </w:rPr>
        <w:t xml:space="preserve"> Al. Grunwaldzka 472A, 80</w:t>
      </w:r>
      <w:r w:rsidRPr="001447D7">
        <w:rPr>
          <w:rFonts w:ascii="Times New Roman" w:hAnsi="Times New Roman"/>
          <w:sz w:val="22"/>
          <w:szCs w:val="22"/>
        </w:rPr>
        <w:noBreakHyphen/>
        <w:t>309 Gdańsk</w:t>
      </w:r>
    </w:p>
    <w:p w14:paraId="47B6A338" w14:textId="74BB36D1" w:rsidR="00BE712F" w:rsidRPr="001447D7" w:rsidRDefault="00BE712F" w:rsidP="00BE712F">
      <w:pPr>
        <w:spacing w:before="120" w:line="360" w:lineRule="auto"/>
        <w:rPr>
          <w:rFonts w:ascii="Times New Roman" w:hAnsi="Times New Roman"/>
          <w:b/>
          <w:bCs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Wymagane dane ułatwiające prawidłowe rozliczenie faktury</w:t>
      </w:r>
      <w:r w:rsidR="00B86E7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B86E71" w:rsidRPr="00B87890">
        <w:rPr>
          <w:rFonts w:ascii="Times New Roman" w:hAnsi="Times New Roman"/>
          <w:sz w:val="22"/>
          <w:szCs w:val="22"/>
          <w:highlight w:val="yellow"/>
        </w:rPr>
        <w:t>(jeśli dotyczy)</w:t>
      </w:r>
      <w:r w:rsidRPr="001447D7">
        <w:rPr>
          <w:rFonts w:ascii="Times New Roman" w:hAnsi="Times New Roman"/>
          <w:b/>
          <w:bCs/>
          <w:sz w:val="22"/>
          <w:szCs w:val="22"/>
        </w:rPr>
        <w:t>:</w:t>
      </w:r>
    </w:p>
    <w:p w14:paraId="44A087C4" w14:textId="77777777" w:rsidR="00BE712F" w:rsidRDefault="00BE712F" w:rsidP="00BE712F">
      <w:pPr>
        <w:numPr>
          <w:ilvl w:val="0"/>
          <w:numId w:val="22"/>
        </w:numPr>
        <w:spacing w:line="360" w:lineRule="auto"/>
        <w:ind w:left="723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 xml:space="preserve">Pole </w:t>
      </w:r>
      <w:r w:rsidRPr="00340A74">
        <w:rPr>
          <w:rFonts w:ascii="Times New Roman" w:hAnsi="Times New Roman"/>
          <w:b/>
          <w:bCs/>
          <w:sz w:val="22"/>
          <w:szCs w:val="22"/>
        </w:rPr>
        <w:t>W</w:t>
      </w:r>
      <w:r w:rsidRPr="00094FD7">
        <w:rPr>
          <w:rFonts w:ascii="Times New Roman" w:hAnsi="Times New Roman"/>
          <w:b/>
          <w:bCs/>
          <w:sz w:val="22"/>
          <w:szCs w:val="22"/>
        </w:rPr>
        <w:t>arunki Transakcji</w:t>
      </w:r>
      <w:r w:rsidRPr="00B86E71">
        <w:rPr>
          <w:rFonts w:ascii="Times New Roman" w:hAnsi="Times New Roman"/>
          <w:b/>
          <w:bCs/>
          <w:sz w:val="22"/>
          <w:szCs w:val="22"/>
        </w:rPr>
        <w:t xml:space="preserve">: </w:t>
      </w:r>
    </w:p>
    <w:p w14:paraId="5D853DAC" w14:textId="5F284013" w:rsidR="00BE712F" w:rsidRPr="00B87890" w:rsidRDefault="00BE712F" w:rsidP="00BE712F">
      <w:pPr>
        <w:numPr>
          <w:ilvl w:val="1"/>
          <w:numId w:val="22"/>
        </w:numPr>
        <w:spacing w:line="240" w:lineRule="auto"/>
        <w:rPr>
          <w:rFonts w:ascii="Times New Roman" w:hAnsi="Times New Roman"/>
          <w:sz w:val="22"/>
          <w:szCs w:val="22"/>
          <w:highlight w:val="yellow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 xml:space="preserve">datę i numer umowy </w:t>
      </w:r>
    </w:p>
    <w:p w14:paraId="5B9BD6A9" w14:textId="3732C827" w:rsidR="00BE712F" w:rsidRPr="00B87890" w:rsidRDefault="00BE712F" w:rsidP="00BE712F">
      <w:pPr>
        <w:numPr>
          <w:ilvl w:val="1"/>
          <w:numId w:val="22"/>
        </w:numPr>
        <w:spacing w:line="240" w:lineRule="auto"/>
        <w:rPr>
          <w:rFonts w:ascii="Times New Roman" w:hAnsi="Times New Roman"/>
          <w:sz w:val="22"/>
          <w:szCs w:val="22"/>
          <w:highlight w:val="yellow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>datę i numer zamówienia</w:t>
      </w:r>
    </w:p>
    <w:p w14:paraId="0486EFCF" w14:textId="00D7C23C" w:rsidR="00BE712F" w:rsidRDefault="00BE712F" w:rsidP="00BE712F">
      <w:pPr>
        <w:numPr>
          <w:ilvl w:val="0"/>
          <w:numId w:val="22"/>
        </w:numPr>
        <w:spacing w:before="120" w:line="360" w:lineRule="auto"/>
        <w:ind w:hanging="357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b/>
          <w:bCs/>
          <w:sz w:val="22"/>
          <w:szCs w:val="22"/>
        </w:rPr>
        <w:t>Pole „Dodatkowy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1447D7">
        <w:rPr>
          <w:rFonts w:ascii="Times New Roman" w:hAnsi="Times New Roman"/>
          <w:b/>
          <w:bCs/>
          <w:sz w:val="22"/>
          <w:szCs w:val="22"/>
        </w:rPr>
        <w:t>Opis”</w:t>
      </w:r>
      <w:r w:rsidR="00B86E71">
        <w:rPr>
          <w:rFonts w:ascii="Times New Roman" w:hAnsi="Times New Roman"/>
          <w:b/>
          <w:bCs/>
          <w:sz w:val="22"/>
          <w:szCs w:val="22"/>
        </w:rPr>
        <w:t>:</w:t>
      </w:r>
      <w:r w:rsidRPr="001447D7">
        <w:rPr>
          <w:rFonts w:ascii="Times New Roman" w:hAnsi="Times New Roman"/>
          <w:sz w:val="22"/>
          <w:szCs w:val="22"/>
        </w:rPr>
        <w:t xml:space="preserve"> </w:t>
      </w:r>
    </w:p>
    <w:p w14:paraId="47AA8694" w14:textId="77777777" w:rsidR="00BE712F" w:rsidRDefault="00BE712F" w:rsidP="00BE712F">
      <w:pPr>
        <w:numPr>
          <w:ilvl w:val="1"/>
          <w:numId w:val="22"/>
        </w:numPr>
        <w:spacing w:line="240" w:lineRule="auto"/>
        <w:rPr>
          <w:rFonts w:ascii="Times New Roman" w:hAnsi="Times New Roman"/>
          <w:sz w:val="22"/>
          <w:szCs w:val="22"/>
          <w:highlight w:val="yellow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>imię i nazwisko koordynatora umowy EITE</w:t>
      </w:r>
      <w:r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Pr="00B87890">
        <w:rPr>
          <w:rFonts w:ascii="Times New Roman" w:hAnsi="Times New Roman"/>
          <w:sz w:val="22"/>
          <w:szCs w:val="22"/>
          <w:highlight w:val="yellow"/>
        </w:rPr>
        <w:t>(np.</w:t>
      </w:r>
      <w:r>
        <w:rPr>
          <w:rFonts w:ascii="Times New Roman" w:hAnsi="Times New Roman"/>
          <w:sz w:val="22"/>
          <w:szCs w:val="22"/>
          <w:highlight w:val="yellow"/>
        </w:rPr>
        <w:t xml:space="preserve"> „</w:t>
      </w:r>
      <w:r w:rsidRPr="00B87890">
        <w:rPr>
          <w:rFonts w:ascii="Times New Roman" w:hAnsi="Times New Roman"/>
          <w:sz w:val="22"/>
          <w:szCs w:val="22"/>
          <w:highlight w:val="yellow"/>
        </w:rPr>
        <w:t>Koordynator umowy:</w:t>
      </w:r>
      <w:r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Pr="00B87890">
        <w:rPr>
          <w:rFonts w:ascii="Times New Roman" w:hAnsi="Times New Roman"/>
          <w:sz w:val="22"/>
          <w:szCs w:val="22"/>
          <w:highlight w:val="yellow"/>
        </w:rPr>
        <w:t>Jan Kowalski”)</w:t>
      </w:r>
    </w:p>
    <w:p w14:paraId="73F9C650" w14:textId="77777777" w:rsidR="00BE712F" w:rsidRPr="00B87890" w:rsidRDefault="00BE712F" w:rsidP="00BE712F">
      <w:pPr>
        <w:numPr>
          <w:ilvl w:val="1"/>
          <w:numId w:val="22"/>
        </w:numPr>
        <w:spacing w:line="240" w:lineRule="auto"/>
        <w:rPr>
          <w:rFonts w:ascii="Times New Roman" w:hAnsi="Times New Roman"/>
          <w:sz w:val="22"/>
          <w:szCs w:val="22"/>
          <w:highlight w:val="yellow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 xml:space="preserve">imię i nazwisko </w:t>
      </w:r>
      <w:r>
        <w:rPr>
          <w:rFonts w:ascii="Times New Roman" w:hAnsi="Times New Roman"/>
          <w:sz w:val="22"/>
          <w:szCs w:val="22"/>
          <w:highlight w:val="yellow"/>
        </w:rPr>
        <w:t>zamawiającego</w:t>
      </w:r>
      <w:r w:rsidRPr="00B87890">
        <w:rPr>
          <w:rFonts w:ascii="Times New Roman" w:hAnsi="Times New Roman"/>
          <w:sz w:val="22"/>
          <w:szCs w:val="22"/>
          <w:highlight w:val="yellow"/>
        </w:rPr>
        <w:t xml:space="preserve"> EITE</w:t>
      </w:r>
      <w:r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Pr="00B87890">
        <w:rPr>
          <w:rFonts w:ascii="Times New Roman" w:hAnsi="Times New Roman"/>
          <w:sz w:val="22"/>
          <w:szCs w:val="22"/>
          <w:highlight w:val="yellow"/>
        </w:rPr>
        <w:t>(np.</w:t>
      </w:r>
      <w:r>
        <w:rPr>
          <w:rFonts w:ascii="Times New Roman" w:hAnsi="Times New Roman"/>
          <w:sz w:val="22"/>
          <w:szCs w:val="22"/>
          <w:highlight w:val="yellow"/>
        </w:rPr>
        <w:t xml:space="preserve"> „Zamawiający</w:t>
      </w:r>
      <w:r w:rsidRPr="00B87890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Pr="00B87890">
        <w:rPr>
          <w:rFonts w:ascii="Times New Roman" w:hAnsi="Times New Roman"/>
          <w:sz w:val="22"/>
          <w:szCs w:val="22"/>
          <w:highlight w:val="yellow"/>
        </w:rPr>
        <w:t>Jan Kowalski”)</w:t>
      </w:r>
    </w:p>
    <w:p w14:paraId="5039D024" w14:textId="77777777" w:rsidR="00BE712F" w:rsidRDefault="00BE712F" w:rsidP="00BE712F">
      <w:pPr>
        <w:numPr>
          <w:ilvl w:val="1"/>
          <w:numId w:val="22"/>
        </w:numPr>
        <w:spacing w:line="240" w:lineRule="auto"/>
        <w:rPr>
          <w:rFonts w:ascii="Times New Roman" w:hAnsi="Times New Roman"/>
          <w:sz w:val="22"/>
          <w:szCs w:val="22"/>
          <w:highlight w:val="yellow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>numer protokołu odbioru i/lub inne istotne informacje</w:t>
      </w:r>
      <w:r>
        <w:rPr>
          <w:rFonts w:ascii="Times New Roman" w:hAnsi="Times New Roman"/>
          <w:sz w:val="22"/>
          <w:szCs w:val="22"/>
          <w:highlight w:val="yellow"/>
        </w:rPr>
        <w:t xml:space="preserve"> ułatwiające rozliczenie</w:t>
      </w:r>
    </w:p>
    <w:p w14:paraId="54F2D044" w14:textId="77777777" w:rsidR="00BE712F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bookmarkStart w:id="0" w:name="_Hlk220673045"/>
    </w:p>
    <w:p w14:paraId="022C9CB8" w14:textId="77777777" w:rsidR="00BE712F" w:rsidRPr="00340A74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 w:rsidRPr="00B62A65">
        <w:rPr>
          <w:rFonts w:ascii="Times New Roman" w:hAnsi="Times New Roman"/>
          <w:b/>
          <w:bCs/>
          <w:sz w:val="22"/>
          <w:szCs w:val="22"/>
        </w:rPr>
        <w:lastRenderedPageBreak/>
        <w:t>PRZESYŁANI</w:t>
      </w:r>
      <w:r>
        <w:rPr>
          <w:rFonts w:ascii="Times New Roman" w:hAnsi="Times New Roman"/>
          <w:b/>
          <w:bCs/>
          <w:sz w:val="22"/>
          <w:szCs w:val="22"/>
        </w:rPr>
        <w:t>E</w:t>
      </w:r>
      <w:r w:rsidRPr="00B62A65">
        <w:rPr>
          <w:rFonts w:ascii="Times New Roman" w:hAnsi="Times New Roman"/>
          <w:b/>
          <w:bCs/>
          <w:sz w:val="22"/>
          <w:szCs w:val="22"/>
        </w:rPr>
        <w:t xml:space="preserve"> ZAŁĄCZNIKÓW</w:t>
      </w:r>
      <w:r>
        <w:rPr>
          <w:rFonts w:ascii="Times New Roman" w:hAnsi="Times New Roman"/>
          <w:b/>
          <w:bCs/>
          <w:sz w:val="22"/>
          <w:szCs w:val="22"/>
        </w:rPr>
        <w:t xml:space="preserve"> NIEUSTRUKTURYZOWANYCH</w:t>
      </w:r>
      <w:r w:rsidRPr="00B62A65">
        <w:rPr>
          <w:rFonts w:ascii="Times New Roman" w:hAnsi="Times New Roman"/>
          <w:b/>
          <w:bCs/>
          <w:sz w:val="22"/>
          <w:szCs w:val="22"/>
        </w:rPr>
        <w:t xml:space="preserve"> DO FAKTUR KSeF</w:t>
      </w:r>
    </w:p>
    <w:p w14:paraId="0484F46C" w14:textId="77777777" w:rsidR="00BE712F" w:rsidRDefault="00BE712F" w:rsidP="00BE712F">
      <w:pPr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Dedykowany a</w:t>
      </w:r>
      <w:r w:rsidRPr="00B62A65">
        <w:rPr>
          <w:rFonts w:ascii="Times New Roman" w:hAnsi="Times New Roman"/>
          <w:sz w:val="22"/>
          <w:szCs w:val="22"/>
        </w:rPr>
        <w:t xml:space="preserve">dres: </w:t>
      </w:r>
      <w:r w:rsidRPr="000C129F">
        <w:rPr>
          <w:rFonts w:ascii="Times New Roman" w:hAnsi="Times New Roman"/>
          <w:b/>
          <w:bCs/>
          <w:sz w:val="22"/>
          <w:szCs w:val="22"/>
        </w:rPr>
        <w:t>zal.eite@energa.pl</w:t>
      </w:r>
    </w:p>
    <w:p w14:paraId="7BA181D7" w14:textId="77777777" w:rsidR="00BE712F" w:rsidRPr="00B62A65" w:rsidRDefault="00BE712F" w:rsidP="00BE712F">
      <w:pPr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Wymagania:</w:t>
      </w:r>
    </w:p>
    <w:p w14:paraId="7DFF052F" w14:textId="77777777" w:rsidR="00BE712F" w:rsidRPr="001447D7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2" w:hanging="357"/>
        <w:rPr>
          <w:rFonts w:ascii="Times New Roman" w:hAnsi="Times New Roman"/>
          <w:sz w:val="22"/>
          <w:szCs w:val="22"/>
        </w:rPr>
      </w:pPr>
      <w:r w:rsidRPr="00E10FF1">
        <w:rPr>
          <w:rFonts w:ascii="Times New Roman" w:hAnsi="Times New Roman"/>
          <w:b/>
          <w:bCs/>
          <w:sz w:val="22"/>
          <w:szCs w:val="22"/>
        </w:rPr>
        <w:t>Temat wiadomości = nr KSeF faktury</w:t>
      </w:r>
      <w:r w:rsidRPr="001447D7">
        <w:rPr>
          <w:rFonts w:ascii="Times New Roman" w:hAnsi="Times New Roman"/>
          <w:sz w:val="22"/>
          <w:szCs w:val="22"/>
        </w:rPr>
        <w:t xml:space="preserve"> (lub numer faktury wystawionej w trybie awarii/niedostępności KSeF),</w:t>
      </w:r>
    </w:p>
    <w:p w14:paraId="3B76E951" w14:textId="77777777" w:rsidR="00BE712F" w:rsidRPr="001447D7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sz w:val="22"/>
          <w:szCs w:val="22"/>
        </w:rPr>
      </w:pPr>
      <w:r w:rsidRPr="00E10FF1">
        <w:rPr>
          <w:rFonts w:ascii="Times New Roman" w:hAnsi="Times New Roman"/>
          <w:b/>
          <w:bCs/>
          <w:sz w:val="22"/>
          <w:szCs w:val="22"/>
        </w:rPr>
        <w:t>1 wiadomość = 1 plik</w:t>
      </w:r>
      <w:r w:rsidRPr="001447D7">
        <w:rPr>
          <w:rFonts w:ascii="Times New Roman" w:hAnsi="Times New Roman"/>
          <w:sz w:val="22"/>
          <w:szCs w:val="22"/>
        </w:rPr>
        <w:t xml:space="preserve"> (maksymalnie 10 MB) dotyczący jednej faktury,</w:t>
      </w:r>
    </w:p>
    <w:p w14:paraId="5BE18B09" w14:textId="77777777" w:rsidR="00BE712F" w:rsidRPr="00CA6D96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sz w:val="22"/>
          <w:szCs w:val="22"/>
        </w:rPr>
      </w:pPr>
      <w:r w:rsidRPr="00E10FF1">
        <w:rPr>
          <w:rFonts w:ascii="Times New Roman" w:hAnsi="Times New Roman"/>
          <w:b/>
          <w:bCs/>
          <w:sz w:val="22"/>
          <w:szCs w:val="22"/>
        </w:rPr>
        <w:t>Bez plików zabezpieczonych hasłem ani archiwów</w:t>
      </w:r>
      <w:r w:rsidRPr="00CA6D96">
        <w:rPr>
          <w:rFonts w:ascii="Times New Roman" w:hAnsi="Times New Roman"/>
          <w:sz w:val="22"/>
          <w:szCs w:val="22"/>
        </w:rPr>
        <w:t xml:space="preserve"> (np. .zip,</w:t>
      </w:r>
      <w:r>
        <w:rPr>
          <w:rFonts w:ascii="Times New Roman" w:hAnsi="Times New Roman"/>
          <w:sz w:val="22"/>
          <w:szCs w:val="22"/>
        </w:rPr>
        <w:t>/</w:t>
      </w:r>
      <w:r w:rsidRPr="00CA6D96">
        <w:rPr>
          <w:rFonts w:ascii="Times New Roman" w:hAnsi="Times New Roman"/>
          <w:sz w:val="22"/>
          <w:szCs w:val="22"/>
        </w:rPr>
        <w:t>.</w:t>
      </w:r>
      <w:proofErr w:type="spellStart"/>
      <w:r w:rsidRPr="00CA6D96">
        <w:rPr>
          <w:rFonts w:ascii="Times New Roman" w:hAnsi="Times New Roman"/>
          <w:sz w:val="22"/>
          <w:szCs w:val="22"/>
        </w:rPr>
        <w:t>rar</w:t>
      </w:r>
      <w:proofErr w:type="spellEnd"/>
      <w:r w:rsidRPr="00CA6D96">
        <w:rPr>
          <w:rFonts w:ascii="Times New Roman" w:hAnsi="Times New Roman"/>
          <w:sz w:val="22"/>
          <w:szCs w:val="22"/>
        </w:rPr>
        <w:t>),</w:t>
      </w:r>
    </w:p>
    <w:p w14:paraId="769FC477" w14:textId="77777777" w:rsidR="00BE712F" w:rsidRPr="00B62A65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b/>
          <w:bCs/>
          <w:i/>
          <w:iCs/>
          <w:sz w:val="22"/>
          <w:szCs w:val="22"/>
          <w:u w:val="single"/>
        </w:rPr>
      </w:pPr>
      <w:r w:rsidRPr="00E10FF1">
        <w:rPr>
          <w:rFonts w:ascii="Times New Roman" w:hAnsi="Times New Roman"/>
          <w:b/>
          <w:bCs/>
          <w:sz w:val="22"/>
          <w:szCs w:val="22"/>
        </w:rPr>
        <w:t>Linki</w:t>
      </w:r>
      <w:r>
        <w:rPr>
          <w:rFonts w:ascii="Times New Roman" w:hAnsi="Times New Roman"/>
          <w:sz w:val="22"/>
          <w:szCs w:val="22"/>
        </w:rPr>
        <w:t xml:space="preserve"> z portali/platform do wymiany plików </w:t>
      </w:r>
      <w:r w:rsidRPr="00E10FF1">
        <w:rPr>
          <w:rFonts w:ascii="Times New Roman" w:hAnsi="Times New Roman"/>
          <w:b/>
          <w:bCs/>
          <w:sz w:val="22"/>
          <w:szCs w:val="22"/>
        </w:rPr>
        <w:t>nie są przetwarzane</w:t>
      </w:r>
      <w:r>
        <w:rPr>
          <w:rFonts w:ascii="Times New Roman" w:hAnsi="Times New Roman"/>
          <w:sz w:val="22"/>
          <w:szCs w:val="22"/>
        </w:rPr>
        <w:t>,</w:t>
      </w:r>
    </w:p>
    <w:p w14:paraId="6A40EE28" w14:textId="77777777" w:rsidR="00BE712F" w:rsidRPr="00CA6D96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sz w:val="22"/>
          <w:szCs w:val="22"/>
        </w:rPr>
      </w:pPr>
      <w:r w:rsidRPr="00E10FF1">
        <w:rPr>
          <w:rFonts w:ascii="Times New Roman" w:hAnsi="Times New Roman"/>
          <w:b/>
          <w:bCs/>
          <w:sz w:val="22"/>
          <w:szCs w:val="22"/>
        </w:rPr>
        <w:t>Proces jest zautomatyzowany</w:t>
      </w:r>
      <w:r>
        <w:rPr>
          <w:rFonts w:ascii="Times New Roman" w:hAnsi="Times New Roman"/>
          <w:sz w:val="22"/>
          <w:szCs w:val="22"/>
        </w:rPr>
        <w:t xml:space="preserve"> </w:t>
      </w:r>
      <w:r w:rsidRPr="00064E9A">
        <w:rPr>
          <w:rFonts w:ascii="Times New Roman" w:hAnsi="Times New Roman"/>
          <w:sz w:val="22"/>
          <w:szCs w:val="22"/>
        </w:rPr>
        <w:t>— treść wiadomości nie jest analizowana</w:t>
      </w:r>
      <w:r>
        <w:rPr>
          <w:rFonts w:ascii="Times New Roman" w:hAnsi="Times New Roman"/>
          <w:sz w:val="22"/>
          <w:szCs w:val="22"/>
        </w:rPr>
        <w:t>.</w:t>
      </w:r>
    </w:p>
    <w:p w14:paraId="57FD6825" w14:textId="77777777" w:rsidR="00BE712F" w:rsidRPr="00B62A65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bookmarkStart w:id="1" w:name="_Hlk220673362"/>
      <w:bookmarkEnd w:id="0"/>
      <w:r w:rsidRPr="00B62A65">
        <w:rPr>
          <w:rFonts w:ascii="Times New Roman" w:hAnsi="Times New Roman"/>
          <w:b/>
          <w:bCs/>
          <w:sz w:val="22"/>
          <w:szCs w:val="22"/>
        </w:rPr>
        <w:t>AWARIA KSeF – TRYB OFFLINE</w:t>
      </w:r>
    </w:p>
    <w:bookmarkEnd w:id="1"/>
    <w:p w14:paraId="2F9137B2" w14:textId="77777777" w:rsidR="00BE712F" w:rsidRPr="00094FD7" w:rsidRDefault="00BE712F" w:rsidP="00BE712F">
      <w:pPr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sz w:val="22"/>
          <w:szCs w:val="22"/>
        </w:rPr>
        <w:t>W przypadku niedostępności systemu MF należy:</w:t>
      </w:r>
    </w:p>
    <w:p w14:paraId="711282D9" w14:textId="0DF486CA" w:rsidR="00BE712F" w:rsidRPr="00094FD7" w:rsidRDefault="00484FFD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2" w:hanging="35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</w:t>
      </w:r>
      <w:r w:rsidR="00BE712F" w:rsidRPr="00094FD7">
        <w:rPr>
          <w:rFonts w:ascii="Times New Roman" w:hAnsi="Times New Roman"/>
          <w:sz w:val="22"/>
          <w:szCs w:val="22"/>
        </w:rPr>
        <w:t>ystawić</w:t>
      </w:r>
      <w:r w:rsidR="00BE712F">
        <w:rPr>
          <w:rFonts w:ascii="Times New Roman" w:hAnsi="Times New Roman"/>
          <w:sz w:val="22"/>
          <w:szCs w:val="22"/>
        </w:rPr>
        <w:t xml:space="preserve"> fakturę</w:t>
      </w:r>
      <w:r w:rsidR="00BE712F" w:rsidRPr="00094FD7">
        <w:rPr>
          <w:rFonts w:ascii="Times New Roman" w:hAnsi="Times New Roman"/>
          <w:sz w:val="22"/>
          <w:szCs w:val="22"/>
        </w:rPr>
        <w:t xml:space="preserve"> </w:t>
      </w:r>
      <w:r w:rsidR="00BE712F" w:rsidRPr="00094FD7">
        <w:rPr>
          <w:rFonts w:ascii="Times New Roman" w:hAnsi="Times New Roman"/>
          <w:b/>
          <w:bCs/>
          <w:sz w:val="22"/>
          <w:szCs w:val="22"/>
        </w:rPr>
        <w:t>PDF z dwoma kodami QR</w:t>
      </w:r>
      <w:r w:rsidR="00BE712F" w:rsidRPr="00094FD7">
        <w:rPr>
          <w:rFonts w:ascii="Times New Roman" w:hAnsi="Times New Roman"/>
          <w:sz w:val="22"/>
          <w:szCs w:val="22"/>
        </w:rPr>
        <w:t>,</w:t>
      </w:r>
    </w:p>
    <w:p w14:paraId="6E32C134" w14:textId="77777777" w:rsidR="00BE712F" w:rsidRPr="00094FD7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sz w:val="22"/>
          <w:szCs w:val="22"/>
        </w:rPr>
        <w:t xml:space="preserve">przesłać </w:t>
      </w:r>
      <w:r>
        <w:rPr>
          <w:rFonts w:ascii="Times New Roman" w:hAnsi="Times New Roman"/>
          <w:sz w:val="22"/>
          <w:szCs w:val="22"/>
        </w:rPr>
        <w:t>ją</w:t>
      </w:r>
      <w:r w:rsidRPr="00094FD7">
        <w:rPr>
          <w:rFonts w:ascii="Times New Roman" w:hAnsi="Times New Roman"/>
          <w:sz w:val="22"/>
          <w:szCs w:val="22"/>
        </w:rPr>
        <w:t xml:space="preserve"> na</w:t>
      </w:r>
      <w:r>
        <w:rPr>
          <w:rFonts w:ascii="Times New Roman" w:hAnsi="Times New Roman"/>
          <w:sz w:val="22"/>
          <w:szCs w:val="22"/>
        </w:rPr>
        <w:t xml:space="preserve"> mail:</w:t>
      </w:r>
      <w:r w:rsidRPr="00094FD7">
        <w:rPr>
          <w:rFonts w:ascii="Times New Roman" w:hAnsi="Times New Roman"/>
          <w:sz w:val="22"/>
          <w:szCs w:val="22"/>
        </w:rPr>
        <w:t xml:space="preserve"> </w:t>
      </w:r>
      <w:r w:rsidRPr="00094FD7">
        <w:rPr>
          <w:rFonts w:ascii="Times New Roman" w:hAnsi="Times New Roman"/>
          <w:b/>
          <w:bCs/>
          <w:sz w:val="22"/>
          <w:szCs w:val="22"/>
        </w:rPr>
        <w:t>faktury_eite@energa.pl</w:t>
      </w:r>
    </w:p>
    <w:p w14:paraId="2C2AEA31" w14:textId="77777777" w:rsidR="00BE712F" w:rsidRPr="00094FD7" w:rsidRDefault="00BE712F" w:rsidP="00BE712F">
      <w:pPr>
        <w:pStyle w:val="Akapitzlist"/>
        <w:numPr>
          <w:ilvl w:val="0"/>
          <w:numId w:val="21"/>
        </w:numPr>
        <w:suppressAutoHyphens w:val="0"/>
        <w:spacing w:line="360" w:lineRule="auto"/>
        <w:ind w:left="993"/>
        <w:rPr>
          <w:rFonts w:ascii="Times New Roman" w:hAnsi="Times New Roman"/>
          <w:sz w:val="22"/>
          <w:szCs w:val="22"/>
        </w:rPr>
      </w:pPr>
      <w:r w:rsidRPr="00094FD7">
        <w:rPr>
          <w:rFonts w:ascii="Times New Roman" w:hAnsi="Times New Roman"/>
          <w:sz w:val="22"/>
          <w:szCs w:val="22"/>
        </w:rPr>
        <w:t>po ustaniu awarii wprowadzić fakturę do KSeF w ustawowym terminie.</w:t>
      </w:r>
    </w:p>
    <w:p w14:paraId="05672ED9" w14:textId="77777777" w:rsidR="00BE712F" w:rsidRPr="00B62A65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DOSTAWCY NIEOBJĘCI OBOWIĄZKIEM KSeF OD 1 LUTEGO </w:t>
      </w:r>
      <w:r w:rsidRPr="00B62A65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2026 R. </w:t>
      </w:r>
    </w:p>
    <w:p w14:paraId="627CF486" w14:textId="77777777" w:rsidR="00BE712F" w:rsidRDefault="00BE712F" w:rsidP="00BE712F">
      <w:pPr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 w:rsidRPr="00340A74">
        <w:rPr>
          <w:rFonts w:ascii="Times New Roman" w:hAnsi="Times New Roman"/>
          <w:sz w:val="22"/>
          <w:szCs w:val="22"/>
        </w:rPr>
        <w:t>Dotychczasowy</w:t>
      </w:r>
      <w:r w:rsidRPr="00094FD7">
        <w:rPr>
          <w:rFonts w:ascii="Times New Roman" w:hAnsi="Times New Roman"/>
          <w:sz w:val="22"/>
          <w:szCs w:val="22"/>
        </w:rPr>
        <w:t xml:space="preserve"> proces pozostaje bez zmian — faktury PDF (wraz z ewentualnymi załącznikami) prosimy kierować na </w:t>
      </w:r>
      <w:r w:rsidRPr="00064E9A">
        <w:rPr>
          <w:rFonts w:ascii="Times New Roman" w:hAnsi="Times New Roman"/>
          <w:b/>
          <w:bCs/>
          <w:sz w:val="22"/>
          <w:szCs w:val="22"/>
        </w:rPr>
        <w:t>faktury_eite@energa.pl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6EBDB3A2" w14:textId="77777777" w:rsidR="00BE712F" w:rsidRPr="00064E9A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KONSEKWENCJE NIEPRAWIDŁOWEGO PROCESU</w:t>
      </w:r>
    </w:p>
    <w:p w14:paraId="7EA150D3" w14:textId="029AFC3D" w:rsidR="00BE712F" w:rsidRDefault="00BE712F" w:rsidP="00BE712F">
      <w:pPr>
        <w:tabs>
          <w:tab w:val="num" w:pos="720"/>
        </w:tabs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 w:rsidRPr="00064E9A">
        <w:rPr>
          <w:rFonts w:ascii="Times New Roman" w:hAnsi="Times New Roman"/>
          <w:sz w:val="22"/>
          <w:szCs w:val="22"/>
        </w:rPr>
        <w:t xml:space="preserve">Wysłanie </w:t>
      </w:r>
      <w:r>
        <w:rPr>
          <w:rFonts w:ascii="Times New Roman" w:hAnsi="Times New Roman"/>
          <w:sz w:val="22"/>
          <w:szCs w:val="22"/>
        </w:rPr>
        <w:t xml:space="preserve">wizualizacji </w:t>
      </w:r>
      <w:r w:rsidRPr="00064E9A">
        <w:rPr>
          <w:rFonts w:ascii="Times New Roman" w:hAnsi="Times New Roman"/>
          <w:sz w:val="22"/>
          <w:szCs w:val="22"/>
        </w:rPr>
        <w:t xml:space="preserve">PDF faktury wystawionej w KSeF uruchamia dodatkowy obieg dokumentu </w:t>
      </w:r>
      <w:r>
        <w:rPr>
          <w:rFonts w:ascii="Times New Roman" w:hAnsi="Times New Roman"/>
          <w:sz w:val="22"/>
          <w:szCs w:val="22"/>
        </w:rPr>
        <w:br/>
      </w:r>
      <w:r w:rsidRPr="00064E9A">
        <w:rPr>
          <w:rFonts w:ascii="Times New Roman" w:hAnsi="Times New Roman"/>
          <w:sz w:val="22"/>
          <w:szCs w:val="22"/>
        </w:rPr>
        <w:t>i</w:t>
      </w:r>
      <w:r w:rsidR="00F660A6">
        <w:rPr>
          <w:rFonts w:ascii="Times New Roman" w:hAnsi="Times New Roman"/>
          <w:sz w:val="22"/>
          <w:szCs w:val="22"/>
        </w:rPr>
        <w:t xml:space="preserve"> </w:t>
      </w:r>
      <w:r w:rsidR="00F660A6" w:rsidRPr="00F660A6">
        <w:rPr>
          <w:rFonts w:ascii="Times New Roman" w:hAnsi="Times New Roman"/>
          <w:sz w:val="22"/>
          <w:szCs w:val="22"/>
          <w:highlight w:val="yellow"/>
        </w:rPr>
        <w:t>może</w:t>
      </w:r>
      <w:r w:rsidRPr="00064E9A">
        <w:rPr>
          <w:rFonts w:ascii="Times New Roman" w:hAnsi="Times New Roman"/>
          <w:sz w:val="22"/>
          <w:szCs w:val="22"/>
        </w:rPr>
        <w:t xml:space="preserve"> opóźni</w:t>
      </w:r>
      <w:r w:rsidR="00F660A6">
        <w:rPr>
          <w:rFonts w:ascii="Times New Roman" w:hAnsi="Times New Roman"/>
          <w:sz w:val="22"/>
          <w:szCs w:val="22"/>
        </w:rPr>
        <w:t>ć</w:t>
      </w:r>
      <w:r w:rsidRPr="00064E9A">
        <w:rPr>
          <w:rFonts w:ascii="Times New Roman" w:hAnsi="Times New Roman"/>
          <w:sz w:val="22"/>
          <w:szCs w:val="22"/>
        </w:rPr>
        <w:t xml:space="preserve"> księgowanie oraz płatność</w:t>
      </w:r>
      <w:r w:rsidR="00F660A6">
        <w:rPr>
          <w:rFonts w:ascii="Times New Roman" w:hAnsi="Times New Roman"/>
          <w:sz w:val="22"/>
          <w:szCs w:val="22"/>
        </w:rPr>
        <w:t xml:space="preserve"> </w:t>
      </w:r>
      <w:r w:rsidR="00F660A6" w:rsidRPr="00F660A6">
        <w:rPr>
          <w:rFonts w:ascii="Times New Roman" w:hAnsi="Times New Roman"/>
          <w:sz w:val="22"/>
          <w:szCs w:val="22"/>
          <w:highlight w:val="yellow"/>
        </w:rPr>
        <w:t>faktury</w:t>
      </w:r>
      <w:r w:rsidRPr="00064E9A">
        <w:rPr>
          <w:rFonts w:ascii="Times New Roman" w:hAnsi="Times New Roman"/>
          <w:sz w:val="22"/>
          <w:szCs w:val="22"/>
        </w:rPr>
        <w:t xml:space="preserve">. </w:t>
      </w:r>
    </w:p>
    <w:p w14:paraId="0DA69BFA" w14:textId="7D093481" w:rsidR="00BE712F" w:rsidRPr="00064E9A" w:rsidRDefault="00BE712F" w:rsidP="00BE712F">
      <w:pPr>
        <w:tabs>
          <w:tab w:val="num" w:pos="720"/>
        </w:tabs>
        <w:suppressAutoHyphens w:val="0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</w:t>
      </w:r>
      <w:r w:rsidRPr="00064E9A">
        <w:rPr>
          <w:rFonts w:ascii="Times New Roman" w:hAnsi="Times New Roman"/>
          <w:sz w:val="22"/>
          <w:szCs w:val="22"/>
        </w:rPr>
        <w:t>rak lub błędne dane w pol</w:t>
      </w:r>
      <w:r>
        <w:rPr>
          <w:rFonts w:ascii="Times New Roman" w:hAnsi="Times New Roman"/>
          <w:sz w:val="22"/>
          <w:szCs w:val="22"/>
        </w:rPr>
        <w:t>ach</w:t>
      </w:r>
      <w:r w:rsidRPr="00064E9A">
        <w:rPr>
          <w:rFonts w:ascii="Times New Roman" w:hAnsi="Times New Roman"/>
          <w:sz w:val="22"/>
          <w:szCs w:val="22"/>
        </w:rPr>
        <w:t xml:space="preserve"> </w:t>
      </w:r>
      <w:r w:rsidRPr="00507CE7">
        <w:rPr>
          <w:rFonts w:ascii="Times New Roman" w:hAnsi="Times New Roman"/>
          <w:sz w:val="22"/>
          <w:szCs w:val="22"/>
        </w:rPr>
        <w:t xml:space="preserve">Warunki Transakcji </w:t>
      </w:r>
      <w:r w:rsidR="00C963F4">
        <w:rPr>
          <w:rFonts w:ascii="Times New Roman" w:hAnsi="Times New Roman"/>
          <w:sz w:val="22"/>
          <w:szCs w:val="22"/>
        </w:rPr>
        <w:t>i/</w:t>
      </w:r>
      <w:r>
        <w:rPr>
          <w:rFonts w:ascii="Times New Roman" w:hAnsi="Times New Roman"/>
          <w:sz w:val="22"/>
          <w:szCs w:val="22"/>
        </w:rPr>
        <w:t xml:space="preserve">lub </w:t>
      </w:r>
      <w:r w:rsidRPr="00064E9A">
        <w:rPr>
          <w:rFonts w:ascii="Times New Roman" w:hAnsi="Times New Roman"/>
          <w:sz w:val="22"/>
          <w:szCs w:val="22"/>
        </w:rPr>
        <w:t>„</w:t>
      </w:r>
      <w:proofErr w:type="spellStart"/>
      <w:r w:rsidRPr="00064E9A">
        <w:rPr>
          <w:rFonts w:ascii="Times New Roman" w:hAnsi="Times New Roman"/>
          <w:sz w:val="22"/>
          <w:szCs w:val="22"/>
        </w:rPr>
        <w:t>DodatkowyOpis</w:t>
      </w:r>
      <w:proofErr w:type="spellEnd"/>
      <w:r w:rsidRPr="00064E9A">
        <w:rPr>
          <w:rFonts w:ascii="Times New Roman" w:hAnsi="Times New Roman"/>
          <w:sz w:val="22"/>
          <w:szCs w:val="22"/>
        </w:rPr>
        <w:t xml:space="preserve">” </w:t>
      </w:r>
      <w:r>
        <w:rPr>
          <w:rFonts w:ascii="Times New Roman" w:hAnsi="Times New Roman"/>
          <w:sz w:val="22"/>
          <w:szCs w:val="22"/>
        </w:rPr>
        <w:t>mogą skutkować</w:t>
      </w:r>
      <w:r w:rsidRPr="00064E9A">
        <w:rPr>
          <w:rFonts w:ascii="Times New Roman" w:hAnsi="Times New Roman"/>
          <w:sz w:val="22"/>
          <w:szCs w:val="22"/>
        </w:rPr>
        <w:t xml:space="preserve"> błędną dystrybucją </w:t>
      </w:r>
      <w:r>
        <w:rPr>
          <w:rFonts w:ascii="Times New Roman" w:hAnsi="Times New Roman"/>
          <w:sz w:val="22"/>
          <w:szCs w:val="22"/>
        </w:rPr>
        <w:t xml:space="preserve">faktury </w:t>
      </w:r>
      <w:r w:rsidRPr="00064E9A">
        <w:rPr>
          <w:rFonts w:ascii="Times New Roman" w:hAnsi="Times New Roman"/>
          <w:sz w:val="22"/>
          <w:szCs w:val="22"/>
        </w:rPr>
        <w:t>i opóźnieniem rozliczenia.</w:t>
      </w:r>
    </w:p>
    <w:p w14:paraId="4BBA79E5" w14:textId="53A351CA" w:rsidR="00BE712F" w:rsidRPr="00B87890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 w:rsidRPr="00B87890">
        <w:rPr>
          <w:rFonts w:ascii="Times New Roman" w:hAnsi="Times New Roman"/>
          <w:b/>
          <w:bCs/>
          <w:sz w:val="22"/>
          <w:szCs w:val="22"/>
        </w:rPr>
        <w:t xml:space="preserve">AKTUALIZACJA UMÓW O KLAUZULE KSeF </w:t>
      </w:r>
    </w:p>
    <w:p w14:paraId="4BE3293F" w14:textId="41D46292" w:rsidR="00BE712F" w:rsidRPr="00B87890" w:rsidRDefault="00BE712F" w:rsidP="00BE712F">
      <w:pPr>
        <w:spacing w:line="360" w:lineRule="auto"/>
        <w:rPr>
          <w:rFonts w:ascii="Times New Roman" w:hAnsi="Times New Roman"/>
          <w:sz w:val="22"/>
          <w:szCs w:val="22"/>
        </w:rPr>
      </w:pPr>
      <w:r w:rsidRPr="00B87890">
        <w:rPr>
          <w:rFonts w:ascii="Times New Roman" w:hAnsi="Times New Roman"/>
          <w:sz w:val="22"/>
          <w:szCs w:val="22"/>
          <w:highlight w:val="yellow"/>
        </w:rPr>
        <w:t>Standardowe klauzule KSeF</w:t>
      </w:r>
      <w:r>
        <w:rPr>
          <w:rFonts w:ascii="Times New Roman" w:hAnsi="Times New Roman"/>
          <w:sz w:val="22"/>
          <w:szCs w:val="22"/>
          <w:highlight w:val="yellow"/>
        </w:rPr>
        <w:t>,</w:t>
      </w:r>
      <w:r w:rsidRPr="00B87890">
        <w:rPr>
          <w:rFonts w:ascii="Times New Roman" w:hAnsi="Times New Roman"/>
          <w:sz w:val="22"/>
          <w:szCs w:val="22"/>
          <w:highlight w:val="yellow"/>
        </w:rPr>
        <w:t xml:space="preserve"> </w:t>
      </w:r>
      <w:r>
        <w:rPr>
          <w:rFonts w:ascii="Times New Roman" w:hAnsi="Times New Roman"/>
          <w:sz w:val="22"/>
          <w:szCs w:val="22"/>
          <w:highlight w:val="yellow"/>
        </w:rPr>
        <w:t>EITE</w:t>
      </w:r>
      <w:r w:rsidRPr="00B87890">
        <w:rPr>
          <w:rFonts w:ascii="Times New Roman" w:hAnsi="Times New Roman"/>
          <w:sz w:val="22"/>
          <w:szCs w:val="22"/>
          <w:highlight w:val="yellow"/>
        </w:rPr>
        <w:t xml:space="preserve"> planuje wprowadzać sukcesywnie </w:t>
      </w:r>
      <w:r>
        <w:rPr>
          <w:rFonts w:ascii="Times New Roman" w:hAnsi="Times New Roman"/>
          <w:sz w:val="22"/>
          <w:szCs w:val="22"/>
          <w:highlight w:val="yellow"/>
        </w:rPr>
        <w:t xml:space="preserve">do </w:t>
      </w:r>
      <w:r w:rsidRPr="00B87890">
        <w:rPr>
          <w:rFonts w:ascii="Times New Roman" w:hAnsi="Times New Roman"/>
          <w:sz w:val="22"/>
          <w:szCs w:val="22"/>
          <w:highlight w:val="yellow"/>
        </w:rPr>
        <w:t xml:space="preserve">obowiązujących umów </w:t>
      </w:r>
      <w:r>
        <w:rPr>
          <w:rFonts w:ascii="Times New Roman" w:hAnsi="Times New Roman"/>
          <w:sz w:val="22"/>
          <w:szCs w:val="22"/>
          <w:highlight w:val="yellow"/>
        </w:rPr>
        <w:br/>
      </w:r>
      <w:r w:rsidRPr="00B87890">
        <w:rPr>
          <w:rFonts w:ascii="Times New Roman" w:hAnsi="Times New Roman"/>
          <w:sz w:val="22"/>
          <w:szCs w:val="22"/>
          <w:highlight w:val="yellow"/>
        </w:rPr>
        <w:t>przy okazji ich aneksowania</w:t>
      </w:r>
      <w:r>
        <w:rPr>
          <w:rFonts w:ascii="Times New Roman" w:hAnsi="Times New Roman"/>
          <w:sz w:val="22"/>
          <w:szCs w:val="22"/>
          <w:highlight w:val="yellow"/>
        </w:rPr>
        <w:t xml:space="preserve">, a do nowych umów </w:t>
      </w:r>
      <w:r w:rsidR="00A973D7">
        <w:rPr>
          <w:rFonts w:ascii="Times New Roman" w:hAnsi="Times New Roman"/>
          <w:sz w:val="22"/>
          <w:szCs w:val="22"/>
          <w:highlight w:val="yellow"/>
        </w:rPr>
        <w:t>w ramach</w:t>
      </w:r>
      <w:r>
        <w:rPr>
          <w:rFonts w:ascii="Times New Roman" w:hAnsi="Times New Roman"/>
          <w:sz w:val="22"/>
          <w:szCs w:val="22"/>
          <w:highlight w:val="yellow"/>
        </w:rPr>
        <w:t xml:space="preserve"> prowadzonych postępowań zakupowych</w:t>
      </w:r>
      <w:r w:rsidRPr="00B87890">
        <w:rPr>
          <w:rFonts w:ascii="Times New Roman" w:hAnsi="Times New Roman"/>
          <w:sz w:val="22"/>
          <w:szCs w:val="22"/>
          <w:highlight w:val="yellow"/>
        </w:rPr>
        <w:t>.</w:t>
      </w:r>
    </w:p>
    <w:p w14:paraId="64B234AB" w14:textId="77777777" w:rsidR="00BE712F" w:rsidRPr="00B62A65" w:rsidRDefault="00BE712F" w:rsidP="00BE712F">
      <w:pPr>
        <w:spacing w:before="240" w:line="360" w:lineRule="auto"/>
        <w:rPr>
          <w:rFonts w:ascii="Times New Roman" w:hAnsi="Times New Roman"/>
          <w:b/>
          <w:bCs/>
          <w:sz w:val="22"/>
          <w:szCs w:val="22"/>
        </w:rPr>
      </w:pPr>
      <w:r w:rsidRPr="00B62A65">
        <w:rPr>
          <w:rFonts w:ascii="Times New Roman" w:hAnsi="Times New Roman"/>
          <w:b/>
          <w:bCs/>
          <w:sz w:val="22"/>
          <w:szCs w:val="22"/>
        </w:rPr>
        <w:t>KONTAKT W SPRAWACH FORMALNYCH</w:t>
      </w:r>
      <w:r>
        <w:rPr>
          <w:rFonts w:ascii="Times New Roman" w:hAnsi="Times New Roman"/>
          <w:b/>
          <w:bCs/>
          <w:sz w:val="22"/>
          <w:szCs w:val="22"/>
        </w:rPr>
        <w:t xml:space="preserve"> ORAZ INNE RODZAJE DOKUMENTÓW</w:t>
      </w:r>
    </w:p>
    <w:p w14:paraId="239B7BB5" w14:textId="74BD8FF6" w:rsidR="00BE712F" w:rsidRDefault="00BE712F" w:rsidP="00BE712F">
      <w:pPr>
        <w:spacing w:line="360" w:lineRule="auto"/>
        <w:rPr>
          <w:rFonts w:ascii="Times New Roman" w:hAnsi="Times New Roman"/>
          <w:sz w:val="22"/>
          <w:szCs w:val="22"/>
        </w:rPr>
      </w:pPr>
      <w:r w:rsidRPr="00AD145C">
        <w:rPr>
          <w:rFonts w:ascii="Times New Roman" w:hAnsi="Times New Roman"/>
          <w:sz w:val="22"/>
          <w:szCs w:val="22"/>
        </w:rPr>
        <w:t xml:space="preserve">Dodatkowe pytania </w:t>
      </w:r>
      <w:r>
        <w:rPr>
          <w:rFonts w:ascii="Times New Roman" w:hAnsi="Times New Roman"/>
          <w:sz w:val="22"/>
          <w:szCs w:val="22"/>
        </w:rPr>
        <w:t>oraz innego rodzaju pisma (np. prośby o potwierdzenia sald) prosimy</w:t>
      </w:r>
      <w:r w:rsidRPr="00AD145C">
        <w:rPr>
          <w:rFonts w:ascii="Times New Roman" w:hAnsi="Times New Roman"/>
          <w:sz w:val="22"/>
          <w:szCs w:val="22"/>
        </w:rPr>
        <w:t xml:space="preserve"> kierować </w:t>
      </w:r>
      <w:r>
        <w:rPr>
          <w:rFonts w:ascii="Times New Roman" w:hAnsi="Times New Roman"/>
          <w:sz w:val="22"/>
          <w:szCs w:val="22"/>
        </w:rPr>
        <w:br/>
      </w:r>
      <w:r w:rsidRPr="00AD145C">
        <w:rPr>
          <w:rFonts w:ascii="Times New Roman" w:hAnsi="Times New Roman"/>
          <w:sz w:val="22"/>
          <w:szCs w:val="22"/>
        </w:rPr>
        <w:t xml:space="preserve">na adres mail: </w:t>
      </w:r>
      <w:r w:rsidRPr="00D21902">
        <w:rPr>
          <w:rFonts w:ascii="Times New Roman" w:hAnsi="Times New Roman"/>
          <w:b/>
          <w:bCs/>
          <w:sz w:val="22"/>
          <w:szCs w:val="22"/>
        </w:rPr>
        <w:t>EITE.kancelaria@energa.pl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B20E4">
        <w:rPr>
          <w:rFonts w:ascii="Times New Roman" w:hAnsi="Times New Roman"/>
          <w:sz w:val="22"/>
          <w:szCs w:val="22"/>
          <w:highlight w:val="yellow"/>
        </w:rPr>
        <w:t>oraz do</w:t>
      </w:r>
      <w:r w:rsidRPr="00D21902">
        <w:rPr>
          <w:rFonts w:ascii="Times New Roman" w:hAnsi="Times New Roman"/>
          <w:sz w:val="22"/>
          <w:szCs w:val="22"/>
          <w:highlight w:val="yellow"/>
        </w:rPr>
        <w:t xml:space="preserve"> </w:t>
      </w:r>
      <w:r>
        <w:rPr>
          <w:rFonts w:ascii="Times New Roman" w:hAnsi="Times New Roman"/>
          <w:sz w:val="22"/>
          <w:szCs w:val="22"/>
          <w:highlight w:val="yellow"/>
        </w:rPr>
        <w:t>koordynatora</w:t>
      </w:r>
      <w:r w:rsidRPr="00D21902">
        <w:rPr>
          <w:rFonts w:ascii="Times New Roman" w:hAnsi="Times New Roman"/>
          <w:sz w:val="22"/>
          <w:szCs w:val="22"/>
          <w:highlight w:val="yellow"/>
        </w:rPr>
        <w:t xml:space="preserve"> umowy </w:t>
      </w:r>
      <w:r w:rsidR="009B20E4">
        <w:rPr>
          <w:rFonts w:ascii="Times New Roman" w:hAnsi="Times New Roman"/>
          <w:sz w:val="22"/>
          <w:szCs w:val="22"/>
          <w:highlight w:val="yellow"/>
        </w:rPr>
        <w:t>po stronie</w:t>
      </w:r>
      <w:r w:rsidRPr="00D21902">
        <w:rPr>
          <w:rFonts w:ascii="Times New Roman" w:hAnsi="Times New Roman"/>
          <w:sz w:val="22"/>
          <w:szCs w:val="22"/>
          <w:highlight w:val="yellow"/>
        </w:rPr>
        <w:t xml:space="preserve"> EITE.</w:t>
      </w:r>
    </w:p>
    <w:p w14:paraId="1EE5A4B3" w14:textId="77777777" w:rsidR="00BE712F" w:rsidRPr="004751D7" w:rsidRDefault="00BE712F" w:rsidP="00BE712F">
      <w:pPr>
        <w:spacing w:before="240" w:line="360" w:lineRule="auto"/>
        <w:rPr>
          <w:rFonts w:ascii="Times New Roman" w:hAnsi="Times New Roman"/>
          <w:sz w:val="22"/>
          <w:szCs w:val="22"/>
        </w:rPr>
      </w:pPr>
      <w:r w:rsidRPr="001447D7">
        <w:rPr>
          <w:rFonts w:ascii="Times New Roman" w:hAnsi="Times New Roman"/>
          <w:sz w:val="22"/>
          <w:szCs w:val="22"/>
        </w:rPr>
        <w:t>Dziękujemy za dostosowanie procesu wystawiania faktur do nowych przepisów oraz za dotychczasową współpracę. Zmiana ta pozwoli usprawnić obieg dokumentów oraz zapewnić terminowe regulowanie płatności.</w:t>
      </w:r>
    </w:p>
    <w:p w14:paraId="1B4A40B3" w14:textId="65304580" w:rsidR="004751D7" w:rsidRPr="00804DD3" w:rsidRDefault="00BE712F" w:rsidP="00C963F4">
      <w:pPr>
        <w:spacing w:line="360" w:lineRule="auto"/>
        <w:jc w:val="right"/>
        <w:rPr>
          <w:rFonts w:ascii="Times New Roman" w:hAnsi="Times New Roman"/>
          <w:sz w:val="22"/>
          <w:szCs w:val="22"/>
        </w:rPr>
      </w:pPr>
      <w:r w:rsidRPr="004751D7">
        <w:rPr>
          <w:rFonts w:ascii="Times New Roman" w:hAnsi="Times New Roman"/>
          <w:sz w:val="22"/>
          <w:szCs w:val="22"/>
        </w:rPr>
        <w:t>Energa Informatyka i Technologie Sp. z o. o.</w:t>
      </w:r>
    </w:p>
    <w:sectPr w:rsidR="004751D7" w:rsidRPr="00804DD3" w:rsidSect="00D1553B">
      <w:footerReference w:type="default" r:id="rId9"/>
      <w:pgSz w:w="11906" w:h="16838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18066" w14:textId="77777777" w:rsidR="00EC492B" w:rsidRDefault="00EC492B" w:rsidP="00636F66">
      <w:pPr>
        <w:spacing w:line="240" w:lineRule="auto"/>
      </w:pPr>
      <w:r>
        <w:separator/>
      </w:r>
    </w:p>
  </w:endnote>
  <w:endnote w:type="continuationSeparator" w:id="0">
    <w:p w14:paraId="3368B886" w14:textId="77777777" w:rsidR="00EC492B" w:rsidRDefault="00EC492B" w:rsidP="00636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57" w:type="dxa"/>
      <w:tblInd w:w="-4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38"/>
      <w:gridCol w:w="284"/>
      <w:gridCol w:w="3236"/>
      <w:gridCol w:w="5099"/>
    </w:tblGrid>
    <w:tr w:rsidR="0010540F" w:rsidRPr="00F64393" w14:paraId="5417916F" w14:textId="77777777" w:rsidTr="0010540F">
      <w:trPr>
        <w:trHeight w:val="53"/>
      </w:trPr>
      <w:tc>
        <w:tcPr>
          <w:tcW w:w="1338" w:type="dxa"/>
          <w:shd w:val="clear" w:color="auto" w:fill="D81E04"/>
          <w:tcMar>
            <w:left w:w="0" w:type="dxa"/>
            <w:right w:w="0" w:type="dxa"/>
          </w:tcMar>
        </w:tcPr>
        <w:p w14:paraId="1739100F" w14:textId="77777777" w:rsidR="0010540F" w:rsidRPr="00F228F6" w:rsidRDefault="0010540F" w:rsidP="0010540F">
          <w:pPr>
            <w:pStyle w:val="stopka0"/>
            <w:framePr w:hSpace="0" w:wrap="auto" w:vAnchor="margin" w:hAnchor="text" w:xAlign="left" w:yAlign="inline"/>
            <w:spacing w:line="240" w:lineRule="auto"/>
            <w:rPr>
              <w:sz w:val="4"/>
            </w:rPr>
          </w:pPr>
        </w:p>
      </w:tc>
      <w:tc>
        <w:tcPr>
          <w:tcW w:w="284" w:type="dxa"/>
          <w:tcMar>
            <w:left w:w="0" w:type="dxa"/>
            <w:right w:w="0" w:type="dxa"/>
          </w:tcMar>
        </w:tcPr>
        <w:p w14:paraId="0329CBD8" w14:textId="77777777" w:rsidR="0010540F" w:rsidRPr="00F228F6" w:rsidRDefault="0010540F" w:rsidP="0010540F">
          <w:pPr>
            <w:pStyle w:val="stopka0"/>
            <w:framePr w:hSpace="0" w:wrap="auto" w:vAnchor="margin" w:hAnchor="text" w:xAlign="left" w:yAlign="inline"/>
            <w:spacing w:line="240" w:lineRule="auto"/>
            <w:rPr>
              <w:sz w:val="4"/>
            </w:rPr>
          </w:pPr>
        </w:p>
      </w:tc>
      <w:tc>
        <w:tcPr>
          <w:tcW w:w="3236" w:type="dxa"/>
          <w:shd w:val="clear" w:color="auto" w:fill="808080" w:themeFill="background1" w:themeFillShade="80"/>
          <w:tcMar>
            <w:left w:w="0" w:type="dxa"/>
            <w:right w:w="0" w:type="dxa"/>
          </w:tcMar>
        </w:tcPr>
        <w:p w14:paraId="757DE060" w14:textId="77777777" w:rsidR="0010540F" w:rsidRPr="00F228F6" w:rsidRDefault="0010540F" w:rsidP="0010540F">
          <w:pPr>
            <w:pStyle w:val="stopka0"/>
            <w:framePr w:hSpace="0" w:wrap="auto" w:vAnchor="margin" w:hAnchor="text" w:xAlign="left" w:yAlign="inline"/>
            <w:spacing w:line="240" w:lineRule="auto"/>
            <w:rPr>
              <w:sz w:val="4"/>
            </w:rPr>
          </w:pPr>
        </w:p>
      </w:tc>
      <w:tc>
        <w:tcPr>
          <w:tcW w:w="5099" w:type="dxa"/>
          <w:shd w:val="clear" w:color="auto" w:fill="808080" w:themeFill="background1" w:themeFillShade="80"/>
          <w:tcMar>
            <w:left w:w="0" w:type="dxa"/>
            <w:right w:w="0" w:type="dxa"/>
          </w:tcMar>
        </w:tcPr>
        <w:p w14:paraId="7915CAF2" w14:textId="77777777" w:rsidR="0010540F" w:rsidRPr="00F228F6" w:rsidRDefault="0010540F" w:rsidP="0010540F">
          <w:pPr>
            <w:pStyle w:val="stopka0"/>
            <w:framePr w:hSpace="0" w:wrap="auto" w:vAnchor="margin" w:hAnchor="text" w:xAlign="left" w:yAlign="inline"/>
            <w:spacing w:line="240" w:lineRule="auto"/>
            <w:rPr>
              <w:sz w:val="4"/>
            </w:rPr>
          </w:pPr>
        </w:p>
      </w:tc>
    </w:tr>
    <w:tr w:rsidR="0010540F" w14:paraId="14065BD8" w14:textId="77777777" w:rsidTr="0010540F">
      <w:tc>
        <w:tcPr>
          <w:tcW w:w="1338" w:type="dxa"/>
          <w:tcBorders>
            <w:bottom w:val="single" w:sz="4" w:space="0" w:color="auto"/>
          </w:tcBorders>
          <w:tcMar>
            <w:left w:w="0" w:type="dxa"/>
            <w:right w:w="0" w:type="dxa"/>
          </w:tcMar>
        </w:tcPr>
        <w:p w14:paraId="27334257" w14:textId="77777777" w:rsidR="0010540F" w:rsidRDefault="0010540F" w:rsidP="0010540F">
          <w:pPr>
            <w:pStyle w:val="stopka0"/>
            <w:framePr w:hSpace="0" w:wrap="auto" w:vAnchor="margin" w:hAnchor="text" w:xAlign="left" w:yAlign="inline"/>
          </w:pPr>
        </w:p>
      </w:tc>
      <w:tc>
        <w:tcPr>
          <w:tcW w:w="284" w:type="dxa"/>
          <w:tcMar>
            <w:left w:w="0" w:type="dxa"/>
            <w:right w:w="0" w:type="dxa"/>
          </w:tcMar>
        </w:tcPr>
        <w:p w14:paraId="7484D679" w14:textId="77777777" w:rsidR="0010540F" w:rsidRDefault="0010540F" w:rsidP="0010540F">
          <w:pPr>
            <w:pStyle w:val="stopka0"/>
            <w:framePr w:hSpace="0" w:wrap="auto" w:vAnchor="margin" w:hAnchor="text" w:xAlign="left" w:yAlign="inline"/>
          </w:pPr>
        </w:p>
      </w:tc>
      <w:tc>
        <w:tcPr>
          <w:tcW w:w="3236" w:type="dxa"/>
          <w:tcMar>
            <w:left w:w="0" w:type="dxa"/>
            <w:right w:w="0" w:type="dxa"/>
          </w:tcMar>
        </w:tcPr>
        <w:p w14:paraId="2724DC1D" w14:textId="77777777" w:rsidR="0010540F" w:rsidRDefault="0010540F" w:rsidP="0010540F">
          <w:pPr>
            <w:pStyle w:val="stopka0"/>
            <w:framePr w:hSpace="0" w:wrap="auto" w:vAnchor="margin" w:hAnchor="text" w:xAlign="left" w:yAlign="inline"/>
          </w:pPr>
        </w:p>
      </w:tc>
      <w:tc>
        <w:tcPr>
          <w:tcW w:w="5099" w:type="dxa"/>
          <w:tcMar>
            <w:left w:w="0" w:type="dxa"/>
            <w:right w:w="0" w:type="dxa"/>
          </w:tcMar>
        </w:tcPr>
        <w:p w14:paraId="4C1D1DA0" w14:textId="77777777" w:rsidR="0010540F" w:rsidRDefault="0010540F" w:rsidP="0010540F">
          <w:pPr>
            <w:pStyle w:val="stopka0"/>
            <w:framePr w:hSpace="0" w:wrap="auto" w:vAnchor="margin" w:hAnchor="text" w:xAlign="left" w:yAlign="inline"/>
          </w:pPr>
        </w:p>
      </w:tc>
    </w:tr>
    <w:tr w:rsidR="0010540F" w:rsidRPr="00F64393" w14:paraId="21CEA90F" w14:textId="77777777" w:rsidTr="0010540F">
      <w:trPr>
        <w:trHeight w:val="712"/>
      </w:trPr>
      <w:tc>
        <w:tcPr>
          <w:tcW w:w="1338" w:type="dxa"/>
          <w:tcBorders>
            <w:top w:val="single" w:sz="4" w:space="0" w:color="auto"/>
          </w:tcBorders>
          <w:tcMar>
            <w:left w:w="0" w:type="dxa"/>
            <w:right w:w="0" w:type="dxa"/>
          </w:tcMar>
        </w:tcPr>
        <w:p w14:paraId="52FE2357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jc w:val="right"/>
            <w:rPr>
              <w:color w:val="646363"/>
            </w:rPr>
          </w:pPr>
          <w:r>
            <w:rPr>
              <w:color w:val="646363"/>
            </w:rPr>
            <w:t>T +48 58 527 9000</w:t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7A9EB172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</w:p>
      </w:tc>
      <w:tc>
        <w:tcPr>
          <w:tcW w:w="3236" w:type="dxa"/>
          <w:tcMar>
            <w:left w:w="0" w:type="dxa"/>
            <w:right w:w="0" w:type="dxa"/>
          </w:tcMar>
        </w:tcPr>
        <w:p w14:paraId="350A5162" w14:textId="77777777" w:rsidR="0010540F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>
            <w:rPr>
              <w:color w:val="646363"/>
            </w:rPr>
            <w:t>Energa Informatyka i Technologie Sp. z o.o.</w:t>
          </w:r>
        </w:p>
        <w:p w14:paraId="67E0F6E3" w14:textId="77777777" w:rsidR="0010540F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>
            <w:rPr>
              <w:color w:val="646363"/>
            </w:rPr>
            <w:t>Al. Grunwaldzka 472A</w:t>
          </w:r>
        </w:p>
        <w:p w14:paraId="3C6C5DF2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>
            <w:rPr>
              <w:color w:val="646363"/>
            </w:rPr>
            <w:t>80-309 Gdańsk</w:t>
          </w:r>
        </w:p>
      </w:tc>
      <w:tc>
        <w:tcPr>
          <w:tcW w:w="5099" w:type="dxa"/>
          <w:tcMar>
            <w:left w:w="0" w:type="dxa"/>
            <w:right w:w="0" w:type="dxa"/>
          </w:tcMar>
        </w:tcPr>
        <w:p w14:paraId="245CF3F1" w14:textId="77777777" w:rsidR="0010540F" w:rsidRPr="009771C5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 xml:space="preserve">Sąd Rejonowy Gdańsk-Północ </w:t>
          </w:r>
        </w:p>
        <w:p w14:paraId="1D073507" w14:textId="77777777" w:rsidR="0010540F" w:rsidRPr="009771C5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>VII Wydział Gospodarczy KRS</w:t>
          </w:r>
        </w:p>
        <w:p w14:paraId="388A042B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>KRS 00000391862</w:t>
          </w:r>
        </w:p>
      </w:tc>
    </w:tr>
    <w:tr w:rsidR="0010540F" w:rsidRPr="00F64393" w14:paraId="7037A15A" w14:textId="77777777" w:rsidTr="0010540F">
      <w:tc>
        <w:tcPr>
          <w:tcW w:w="1338" w:type="dxa"/>
          <w:tcMar>
            <w:left w:w="0" w:type="dxa"/>
            <w:right w:w="0" w:type="dxa"/>
          </w:tcMar>
        </w:tcPr>
        <w:p w14:paraId="10386A36" w14:textId="77777777" w:rsidR="0010540F" w:rsidRDefault="0010540F" w:rsidP="0010540F">
          <w:pPr>
            <w:pStyle w:val="stopka0"/>
            <w:framePr w:hSpace="0" w:wrap="auto" w:vAnchor="margin" w:hAnchor="text" w:xAlign="left" w:yAlign="inline"/>
            <w:jc w:val="right"/>
            <w:rPr>
              <w:color w:val="646363"/>
            </w:rPr>
          </w:pPr>
          <w:r>
            <w:rPr>
              <w:color w:val="646363"/>
            </w:rPr>
            <w:t>Regon  221462531       NIP 957-105-91-90</w:t>
          </w:r>
          <w:r>
            <w:rPr>
              <w:color w:val="646363"/>
            </w:rPr>
            <w:br/>
          </w:r>
        </w:p>
        <w:p w14:paraId="5F4F5136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jc w:val="right"/>
            <w:rPr>
              <w:color w:val="646363"/>
            </w:rPr>
          </w:pPr>
        </w:p>
      </w:tc>
      <w:tc>
        <w:tcPr>
          <w:tcW w:w="284" w:type="dxa"/>
          <w:tcMar>
            <w:left w:w="0" w:type="dxa"/>
            <w:right w:w="0" w:type="dxa"/>
          </w:tcMar>
        </w:tcPr>
        <w:p w14:paraId="00EB7C48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</w:p>
      </w:tc>
      <w:tc>
        <w:tcPr>
          <w:tcW w:w="3236" w:type="dxa"/>
          <w:tcMar>
            <w:left w:w="0" w:type="dxa"/>
            <w:right w:w="0" w:type="dxa"/>
          </w:tcMar>
        </w:tcPr>
        <w:p w14:paraId="650B8CB4" w14:textId="77777777" w:rsidR="0010540F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>Energa-ite@energa.pl</w:t>
          </w:r>
        </w:p>
        <w:p w14:paraId="0721B83A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>
            <w:rPr>
              <w:color w:val="646363"/>
            </w:rPr>
            <w:t>www.energa-ite.com.pl</w:t>
          </w:r>
        </w:p>
      </w:tc>
      <w:tc>
        <w:tcPr>
          <w:tcW w:w="5099" w:type="dxa"/>
          <w:tcMar>
            <w:left w:w="0" w:type="dxa"/>
            <w:right w:w="0" w:type="dxa"/>
          </w:tcMar>
        </w:tcPr>
        <w:p w14:paraId="33A5380D" w14:textId="77777777" w:rsidR="0010540F" w:rsidRPr="009771C5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>nr konta: 38 1240 5282 1111 0000 4893 1717 Bank PEKAO SA</w:t>
          </w:r>
        </w:p>
        <w:p w14:paraId="6464204A" w14:textId="77777777" w:rsidR="0010540F" w:rsidRPr="00BB4FA0" w:rsidRDefault="0010540F" w:rsidP="0010540F">
          <w:pPr>
            <w:pStyle w:val="stopka0"/>
            <w:framePr w:hSpace="0" w:wrap="auto" w:vAnchor="margin" w:hAnchor="text" w:xAlign="left" w:yAlign="inline"/>
            <w:rPr>
              <w:color w:val="646363"/>
            </w:rPr>
          </w:pPr>
          <w:r w:rsidRPr="009771C5">
            <w:rPr>
              <w:color w:val="646363"/>
            </w:rPr>
            <w:t>Kapitał zakładowy/wpłacony 35.343.500,00 zł</w:t>
          </w:r>
        </w:p>
      </w:tc>
    </w:tr>
  </w:tbl>
  <w:p w14:paraId="4B1D1C83" w14:textId="77777777" w:rsidR="0010540F" w:rsidRPr="001E6110" w:rsidRDefault="0010540F" w:rsidP="0010540F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6DBB824" wp14:editId="26340742">
              <wp:simplePos x="0" y="0"/>
              <wp:positionH relativeFrom="column">
                <wp:posOffset>-1050925</wp:posOffset>
              </wp:positionH>
              <wp:positionV relativeFrom="paragraph">
                <wp:posOffset>146106</wp:posOffset>
              </wp:positionV>
              <wp:extent cx="6328409" cy="923924"/>
              <wp:effectExtent l="0" t="0" r="0" b="1016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409" cy="92392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4308A1" w14:textId="77777777" w:rsidR="0010540F" w:rsidRDefault="0010540F" w:rsidP="0010540F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DBB82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75pt;margin-top:11.5pt;width:498.3pt;height:7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taW7wEAAL0DAAAOAAAAZHJzL2Uyb0RvYy54bWysU9uO0zAQfUfiHyy/06TZi9qo6WrZZRHS&#10;siAtfMDUcRoL22Nst0n5esZO213BGyIP1jj2nJlz5nh1MxrN9tIHhbbh81nJmbQCW2W3Df/+7eHd&#10;grMQwbag0cqGH2TgN+u3b1aDq2WFPepWekYgNtSDa3gfo6uLIoheGggzdNLSYYfeQKSt3xath4HQ&#10;jS6qsrwuBvSt8yhkCPT3fjrk64zfdVLEL10XZGS64dRbzKvP6yatxXoF9daD65U4tgH/0IUBZano&#10;GeoeIrCdV39BGSU8BuziTKApsOuUkJkDsZmXf7B57sHJzIXECe4sU/h/sOJp/+y+ehbH9zjSADOJ&#10;4B5R/AjM4l0Pditvvcehl9BS4XmSrBhcqI+pSepQhwSyGT5jS0OGXcQMNHbeJFWIJyN0GsDhLLoc&#10;IxP08/qiWlyWS84EnS2ri2V1mUtAfcp2PsSPEg1LQcM9DTWjw/4xxNQN1KcrqZjFB6V1Hqy2bCDQ&#10;q+oqJ7w6MSqS77QyDV+U6ZuckEh+sG1OjqD0FFMBbY+sE9GJchw3I11M7DfYHoi/x8lf9B4o6NH/&#10;4mwgbzU8/NyBl5zpT5Y0TEY8Bf4UbE4BWEGpDY+cTeFdzIaduN2Stp3KtF8qH3sjj2Q1jn5OJny9&#10;z7deXt36NwAAAP//AwBQSwMEFAAGAAgAAAAhAFC6vD7gAAAACwEAAA8AAABkcnMvZG93bnJldi54&#10;bWxMj0FPg0AQhe8m/ofNmHhrF9pAEFmaxujJxEjx4HGBKWzKziK7bfHfO570OJkv732v2C12FBec&#10;vXGkIF5HIJBa1xnqFXzUL6sMhA+aOj06QgXf6GFX3t4UOu/clSq8HEIvOIR8rhUMIUy5lL4d0Gq/&#10;dhMS/45utjrwOfeym/WVw+0oN1GUSqsNccOgJ3wasD0dzlbB/pOqZ/P11rxXx8rU9UNEr+lJqfu7&#10;Zf8IIuAS/mD41Wd1KNmpcWfqvBgVrOI0SZhVsNnyKCaybRyDaBhNswRkWcj/G8ofAAAA//8DAFBL&#10;AQItABQABgAIAAAAIQC2gziS/gAAAOEBAAATAAAAAAAAAAAAAAAAAAAAAABbQ29udGVudF9UeXBl&#10;c10ueG1sUEsBAi0AFAAGAAgAAAAhADj9If/WAAAAlAEAAAsAAAAAAAAAAAAAAAAALwEAAF9yZWxz&#10;Ly5yZWxzUEsBAi0AFAAGAAgAAAAhADRi1pbvAQAAvQMAAA4AAAAAAAAAAAAAAAAALgIAAGRycy9l&#10;Mm9Eb2MueG1sUEsBAi0AFAAGAAgAAAAhAFC6vD7gAAAACwEAAA8AAAAAAAAAAAAAAAAASQQAAGRy&#10;cy9kb3ducmV2LnhtbFBLBQYAAAAABAAEAPMAAABWBQAAAAA=&#10;" filled="f" stroked="f">
              <v:textbox inset="0,0,0,0">
                <w:txbxContent>
                  <w:p w14:paraId="224308A1" w14:textId="77777777" w:rsidR="0010540F" w:rsidRDefault="0010540F" w:rsidP="0010540F"/>
                </w:txbxContent>
              </v:textbox>
            </v:shape>
          </w:pict>
        </mc:Fallback>
      </mc:AlternateContent>
    </w:r>
  </w:p>
  <w:p w14:paraId="4F8076B3" w14:textId="2CA9D433" w:rsidR="00FA66D4" w:rsidRDefault="00FA66D4">
    <w:pPr>
      <w:pStyle w:val="Stopka"/>
    </w:pPr>
  </w:p>
  <w:p w14:paraId="1B3AA16B" w14:textId="30255D1C" w:rsidR="00FA66D4" w:rsidRDefault="00FA66D4" w:rsidP="002E4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2B29" w14:textId="77777777" w:rsidR="00EC492B" w:rsidRDefault="00EC492B" w:rsidP="00636F66">
      <w:pPr>
        <w:spacing w:line="240" w:lineRule="auto"/>
      </w:pPr>
      <w:r>
        <w:separator/>
      </w:r>
    </w:p>
  </w:footnote>
  <w:footnote w:type="continuationSeparator" w:id="0">
    <w:p w14:paraId="47078FB5" w14:textId="77777777" w:rsidR="00EC492B" w:rsidRDefault="00EC492B" w:rsidP="00636F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DBB7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7644B"/>
    <w:multiLevelType w:val="hybridMultilevel"/>
    <w:tmpl w:val="8224FCCE"/>
    <w:lvl w:ilvl="0" w:tplc="24F8CBF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2FCC"/>
    <w:multiLevelType w:val="hybridMultilevel"/>
    <w:tmpl w:val="CB1EF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9558F"/>
    <w:multiLevelType w:val="multilevel"/>
    <w:tmpl w:val="37EE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36F41"/>
    <w:multiLevelType w:val="multilevel"/>
    <w:tmpl w:val="A9106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5" w15:restartNumberingAfterBreak="0">
    <w:nsid w:val="22BB1B7A"/>
    <w:multiLevelType w:val="multilevel"/>
    <w:tmpl w:val="A460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DC3E49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75312"/>
    <w:multiLevelType w:val="hybridMultilevel"/>
    <w:tmpl w:val="E74E2DA0"/>
    <w:lvl w:ilvl="0" w:tplc="D55A553A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11CE"/>
    <w:multiLevelType w:val="multilevel"/>
    <w:tmpl w:val="61C0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224F0F"/>
    <w:multiLevelType w:val="hybridMultilevel"/>
    <w:tmpl w:val="4CBE6B06"/>
    <w:lvl w:ilvl="0" w:tplc="8D462ADA">
      <w:numFmt w:val="bullet"/>
      <w:lvlText w:val="•"/>
      <w:lvlJc w:val="left"/>
      <w:pPr>
        <w:ind w:left="732" w:hanging="372"/>
      </w:pPr>
      <w:rPr>
        <w:rFonts w:ascii="Arial Narrow" w:eastAsia="Times New Roman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15F87"/>
    <w:multiLevelType w:val="hybridMultilevel"/>
    <w:tmpl w:val="0E2C2E7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32607FA"/>
    <w:multiLevelType w:val="multilevel"/>
    <w:tmpl w:val="1A0CB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2" w15:restartNumberingAfterBreak="0">
    <w:nsid w:val="38AD7B7D"/>
    <w:multiLevelType w:val="hybridMultilevel"/>
    <w:tmpl w:val="85EE62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5220B3"/>
    <w:multiLevelType w:val="hybridMultilevel"/>
    <w:tmpl w:val="6A4E8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D6D85"/>
    <w:multiLevelType w:val="hybridMultilevel"/>
    <w:tmpl w:val="A89CE6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4E51F2"/>
    <w:multiLevelType w:val="hybridMultilevel"/>
    <w:tmpl w:val="EACC4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94492"/>
    <w:multiLevelType w:val="hybridMultilevel"/>
    <w:tmpl w:val="B6267C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A9851A2"/>
    <w:multiLevelType w:val="hybridMultilevel"/>
    <w:tmpl w:val="14AED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E6451"/>
    <w:multiLevelType w:val="multilevel"/>
    <w:tmpl w:val="6374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34628D"/>
    <w:multiLevelType w:val="hybridMultilevel"/>
    <w:tmpl w:val="EB70C2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971DAB"/>
    <w:multiLevelType w:val="hybridMultilevel"/>
    <w:tmpl w:val="A4B08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B69FA"/>
    <w:multiLevelType w:val="hybridMultilevel"/>
    <w:tmpl w:val="E70097F4"/>
    <w:lvl w:ilvl="0" w:tplc="0415000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22" w15:restartNumberingAfterBreak="0">
    <w:nsid w:val="70234A54"/>
    <w:multiLevelType w:val="multilevel"/>
    <w:tmpl w:val="B276DBD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num w:numId="1" w16cid:durableId="1922982618">
    <w:abstractNumId w:val="2"/>
  </w:num>
  <w:num w:numId="2" w16cid:durableId="1002322257">
    <w:abstractNumId w:val="7"/>
  </w:num>
  <w:num w:numId="3" w16cid:durableId="12734313">
    <w:abstractNumId w:val="12"/>
  </w:num>
  <w:num w:numId="4" w16cid:durableId="1411268182">
    <w:abstractNumId w:val="1"/>
  </w:num>
  <w:num w:numId="5" w16cid:durableId="1861623879">
    <w:abstractNumId w:val="0"/>
  </w:num>
  <w:num w:numId="6" w16cid:durableId="526336980">
    <w:abstractNumId w:val="17"/>
  </w:num>
  <w:num w:numId="7" w16cid:durableId="1940791275">
    <w:abstractNumId w:val="13"/>
  </w:num>
  <w:num w:numId="8" w16cid:durableId="546180952">
    <w:abstractNumId w:val="9"/>
  </w:num>
  <w:num w:numId="9" w16cid:durableId="5107968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1634237">
    <w:abstractNumId w:val="3"/>
  </w:num>
  <w:num w:numId="11" w16cid:durableId="1488132086">
    <w:abstractNumId w:val="18"/>
  </w:num>
  <w:num w:numId="12" w16cid:durableId="1529371956">
    <w:abstractNumId w:val="20"/>
  </w:num>
  <w:num w:numId="13" w16cid:durableId="1770541053">
    <w:abstractNumId w:val="15"/>
  </w:num>
  <w:num w:numId="14" w16cid:durableId="1901479504">
    <w:abstractNumId w:val="11"/>
  </w:num>
  <w:num w:numId="15" w16cid:durableId="160391676">
    <w:abstractNumId w:val="16"/>
  </w:num>
  <w:num w:numId="16" w16cid:durableId="194655040">
    <w:abstractNumId w:val="19"/>
  </w:num>
  <w:num w:numId="17" w16cid:durableId="1383676894">
    <w:abstractNumId w:val="21"/>
  </w:num>
  <w:num w:numId="18" w16cid:durableId="1654723927">
    <w:abstractNumId w:val="4"/>
  </w:num>
  <w:num w:numId="19" w16cid:durableId="898638718">
    <w:abstractNumId w:val="22"/>
  </w:num>
  <w:num w:numId="20" w16cid:durableId="644164389">
    <w:abstractNumId w:val="14"/>
  </w:num>
  <w:num w:numId="21" w16cid:durableId="563226143">
    <w:abstractNumId w:val="10"/>
  </w:num>
  <w:num w:numId="22" w16cid:durableId="389812332">
    <w:abstractNumId w:val="8"/>
  </w:num>
  <w:num w:numId="23" w16cid:durableId="1892645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F66"/>
    <w:rsid w:val="0000152B"/>
    <w:rsid w:val="00002BA3"/>
    <w:rsid w:val="0001011C"/>
    <w:rsid w:val="000128C7"/>
    <w:rsid w:val="00016CBA"/>
    <w:rsid w:val="00023BD3"/>
    <w:rsid w:val="00030837"/>
    <w:rsid w:val="00035918"/>
    <w:rsid w:val="000427F4"/>
    <w:rsid w:val="00043632"/>
    <w:rsid w:val="00062B3C"/>
    <w:rsid w:val="00090262"/>
    <w:rsid w:val="00092000"/>
    <w:rsid w:val="000E6855"/>
    <w:rsid w:val="000F36C9"/>
    <w:rsid w:val="0010540F"/>
    <w:rsid w:val="00117EC7"/>
    <w:rsid w:val="001222AA"/>
    <w:rsid w:val="00123371"/>
    <w:rsid w:val="001311D6"/>
    <w:rsid w:val="00131E03"/>
    <w:rsid w:val="001348D1"/>
    <w:rsid w:val="00134D11"/>
    <w:rsid w:val="00136FFE"/>
    <w:rsid w:val="0014116F"/>
    <w:rsid w:val="00141C7C"/>
    <w:rsid w:val="001430AB"/>
    <w:rsid w:val="001536C8"/>
    <w:rsid w:val="0015790A"/>
    <w:rsid w:val="00161B6B"/>
    <w:rsid w:val="001808DF"/>
    <w:rsid w:val="00193541"/>
    <w:rsid w:val="001C0796"/>
    <w:rsid w:val="001D0479"/>
    <w:rsid w:val="001F5B92"/>
    <w:rsid w:val="001F7519"/>
    <w:rsid w:val="00207A15"/>
    <w:rsid w:val="0021488E"/>
    <w:rsid w:val="0022623B"/>
    <w:rsid w:val="00227B71"/>
    <w:rsid w:val="00233ADA"/>
    <w:rsid w:val="00272EF5"/>
    <w:rsid w:val="002765BF"/>
    <w:rsid w:val="00277D22"/>
    <w:rsid w:val="00284009"/>
    <w:rsid w:val="00285418"/>
    <w:rsid w:val="00290C8F"/>
    <w:rsid w:val="002A4E7F"/>
    <w:rsid w:val="002A5BA7"/>
    <w:rsid w:val="002B0C4B"/>
    <w:rsid w:val="002B537F"/>
    <w:rsid w:val="002C080A"/>
    <w:rsid w:val="002C6C7C"/>
    <w:rsid w:val="002D2EBD"/>
    <w:rsid w:val="002E4F50"/>
    <w:rsid w:val="002E7E7F"/>
    <w:rsid w:val="002F29E9"/>
    <w:rsid w:val="002F33A6"/>
    <w:rsid w:val="002F4763"/>
    <w:rsid w:val="00306474"/>
    <w:rsid w:val="003167A2"/>
    <w:rsid w:val="00333AC4"/>
    <w:rsid w:val="00341CAE"/>
    <w:rsid w:val="00343665"/>
    <w:rsid w:val="00370B9F"/>
    <w:rsid w:val="00372742"/>
    <w:rsid w:val="003766BD"/>
    <w:rsid w:val="00377218"/>
    <w:rsid w:val="00381BCB"/>
    <w:rsid w:val="00386AB6"/>
    <w:rsid w:val="0039255F"/>
    <w:rsid w:val="003B1F48"/>
    <w:rsid w:val="003B22C8"/>
    <w:rsid w:val="003C543E"/>
    <w:rsid w:val="003D69C1"/>
    <w:rsid w:val="003E0F78"/>
    <w:rsid w:val="003E52A5"/>
    <w:rsid w:val="003E5971"/>
    <w:rsid w:val="003F1753"/>
    <w:rsid w:val="003F1D69"/>
    <w:rsid w:val="00416821"/>
    <w:rsid w:val="00427099"/>
    <w:rsid w:val="004365C1"/>
    <w:rsid w:val="00437749"/>
    <w:rsid w:val="00445E76"/>
    <w:rsid w:val="004512F3"/>
    <w:rsid w:val="004537F0"/>
    <w:rsid w:val="00456EB2"/>
    <w:rsid w:val="004751D7"/>
    <w:rsid w:val="004840A9"/>
    <w:rsid w:val="00484FFD"/>
    <w:rsid w:val="004B0763"/>
    <w:rsid w:val="004B3276"/>
    <w:rsid w:val="004B56A9"/>
    <w:rsid w:val="004D2BC1"/>
    <w:rsid w:val="004D358D"/>
    <w:rsid w:val="004E49A9"/>
    <w:rsid w:val="004F2620"/>
    <w:rsid w:val="005028D2"/>
    <w:rsid w:val="0050355E"/>
    <w:rsid w:val="005049CB"/>
    <w:rsid w:val="00514D2D"/>
    <w:rsid w:val="00531537"/>
    <w:rsid w:val="0054022B"/>
    <w:rsid w:val="00542A78"/>
    <w:rsid w:val="00544183"/>
    <w:rsid w:val="005459FA"/>
    <w:rsid w:val="00552237"/>
    <w:rsid w:val="005573D4"/>
    <w:rsid w:val="00566651"/>
    <w:rsid w:val="0057638E"/>
    <w:rsid w:val="005863B4"/>
    <w:rsid w:val="005878E1"/>
    <w:rsid w:val="00595FB1"/>
    <w:rsid w:val="005A3544"/>
    <w:rsid w:val="005A63F8"/>
    <w:rsid w:val="005A6930"/>
    <w:rsid w:val="005B1F78"/>
    <w:rsid w:val="005C0A23"/>
    <w:rsid w:val="005C721E"/>
    <w:rsid w:val="005D0987"/>
    <w:rsid w:val="005D22E6"/>
    <w:rsid w:val="005E16FB"/>
    <w:rsid w:val="005E399A"/>
    <w:rsid w:val="005F38ED"/>
    <w:rsid w:val="00605B4A"/>
    <w:rsid w:val="006126FA"/>
    <w:rsid w:val="00620169"/>
    <w:rsid w:val="0062251A"/>
    <w:rsid w:val="00636F66"/>
    <w:rsid w:val="00646584"/>
    <w:rsid w:val="00647578"/>
    <w:rsid w:val="0067278F"/>
    <w:rsid w:val="00686B48"/>
    <w:rsid w:val="00696565"/>
    <w:rsid w:val="006A7D99"/>
    <w:rsid w:val="006B0C79"/>
    <w:rsid w:val="006C4483"/>
    <w:rsid w:val="006C61C8"/>
    <w:rsid w:val="006D1147"/>
    <w:rsid w:val="006D4361"/>
    <w:rsid w:val="006D4BEB"/>
    <w:rsid w:val="006D6C17"/>
    <w:rsid w:val="006E2EFE"/>
    <w:rsid w:val="006E6929"/>
    <w:rsid w:val="00702EE8"/>
    <w:rsid w:val="00704B74"/>
    <w:rsid w:val="007161D2"/>
    <w:rsid w:val="00735855"/>
    <w:rsid w:val="00737662"/>
    <w:rsid w:val="007438FF"/>
    <w:rsid w:val="007642C6"/>
    <w:rsid w:val="00765B72"/>
    <w:rsid w:val="00775779"/>
    <w:rsid w:val="007945F0"/>
    <w:rsid w:val="0079537D"/>
    <w:rsid w:val="007B2A09"/>
    <w:rsid w:val="007B4236"/>
    <w:rsid w:val="007B48DC"/>
    <w:rsid w:val="007C0A8B"/>
    <w:rsid w:val="007C2B0E"/>
    <w:rsid w:val="007D10DE"/>
    <w:rsid w:val="007D2C77"/>
    <w:rsid w:val="007E408F"/>
    <w:rsid w:val="007F1DBD"/>
    <w:rsid w:val="007F1F9F"/>
    <w:rsid w:val="007F6A57"/>
    <w:rsid w:val="00804DD3"/>
    <w:rsid w:val="00810EA5"/>
    <w:rsid w:val="008356D6"/>
    <w:rsid w:val="00850EAB"/>
    <w:rsid w:val="008569CE"/>
    <w:rsid w:val="00860DB2"/>
    <w:rsid w:val="008708AC"/>
    <w:rsid w:val="00875DAD"/>
    <w:rsid w:val="008763AC"/>
    <w:rsid w:val="00885B1F"/>
    <w:rsid w:val="00894C70"/>
    <w:rsid w:val="008A13DB"/>
    <w:rsid w:val="008A6AD9"/>
    <w:rsid w:val="008A7DAE"/>
    <w:rsid w:val="008B1314"/>
    <w:rsid w:val="008B1634"/>
    <w:rsid w:val="008B1BD8"/>
    <w:rsid w:val="008B51BF"/>
    <w:rsid w:val="008C4EB1"/>
    <w:rsid w:val="008C684D"/>
    <w:rsid w:val="008E6C2E"/>
    <w:rsid w:val="008F2201"/>
    <w:rsid w:val="00903CAF"/>
    <w:rsid w:val="009044C1"/>
    <w:rsid w:val="00920E81"/>
    <w:rsid w:val="00923CA3"/>
    <w:rsid w:val="00926D40"/>
    <w:rsid w:val="00932475"/>
    <w:rsid w:val="00950257"/>
    <w:rsid w:val="009619CE"/>
    <w:rsid w:val="00962416"/>
    <w:rsid w:val="00967D43"/>
    <w:rsid w:val="009762F8"/>
    <w:rsid w:val="00980912"/>
    <w:rsid w:val="009A33C1"/>
    <w:rsid w:val="009B20E4"/>
    <w:rsid w:val="009B68D1"/>
    <w:rsid w:val="009C4D0B"/>
    <w:rsid w:val="009C518A"/>
    <w:rsid w:val="009D0485"/>
    <w:rsid w:val="009D138E"/>
    <w:rsid w:val="009E793C"/>
    <w:rsid w:val="009F3A7E"/>
    <w:rsid w:val="009F7E55"/>
    <w:rsid w:val="00A14FD1"/>
    <w:rsid w:val="00A20668"/>
    <w:rsid w:val="00A21EBA"/>
    <w:rsid w:val="00A328F0"/>
    <w:rsid w:val="00A3477D"/>
    <w:rsid w:val="00A34EC0"/>
    <w:rsid w:val="00A459ED"/>
    <w:rsid w:val="00A6513A"/>
    <w:rsid w:val="00A75BE3"/>
    <w:rsid w:val="00A87B09"/>
    <w:rsid w:val="00A949C0"/>
    <w:rsid w:val="00A973D7"/>
    <w:rsid w:val="00AA0570"/>
    <w:rsid w:val="00AB3B2A"/>
    <w:rsid w:val="00AB48FC"/>
    <w:rsid w:val="00AB64E4"/>
    <w:rsid w:val="00AC01A2"/>
    <w:rsid w:val="00AD2991"/>
    <w:rsid w:val="00AE53F3"/>
    <w:rsid w:val="00AF05E0"/>
    <w:rsid w:val="00AF5807"/>
    <w:rsid w:val="00B01F48"/>
    <w:rsid w:val="00B04493"/>
    <w:rsid w:val="00B11B4F"/>
    <w:rsid w:val="00B2471D"/>
    <w:rsid w:val="00B3330D"/>
    <w:rsid w:val="00B442D8"/>
    <w:rsid w:val="00B46692"/>
    <w:rsid w:val="00B53CE8"/>
    <w:rsid w:val="00B74E17"/>
    <w:rsid w:val="00B7507C"/>
    <w:rsid w:val="00B754FA"/>
    <w:rsid w:val="00B769C1"/>
    <w:rsid w:val="00B86E71"/>
    <w:rsid w:val="00B93564"/>
    <w:rsid w:val="00BB1302"/>
    <w:rsid w:val="00BC0F3B"/>
    <w:rsid w:val="00BC2D4F"/>
    <w:rsid w:val="00BD1B39"/>
    <w:rsid w:val="00BD539D"/>
    <w:rsid w:val="00BD5BA7"/>
    <w:rsid w:val="00BD7C47"/>
    <w:rsid w:val="00BE712F"/>
    <w:rsid w:val="00BF5173"/>
    <w:rsid w:val="00BF77F8"/>
    <w:rsid w:val="00C100DE"/>
    <w:rsid w:val="00C10495"/>
    <w:rsid w:val="00C11DD7"/>
    <w:rsid w:val="00C42A04"/>
    <w:rsid w:val="00C549BC"/>
    <w:rsid w:val="00C60F1A"/>
    <w:rsid w:val="00C915F3"/>
    <w:rsid w:val="00C932DF"/>
    <w:rsid w:val="00C93FC9"/>
    <w:rsid w:val="00C963F4"/>
    <w:rsid w:val="00CA5457"/>
    <w:rsid w:val="00CE2336"/>
    <w:rsid w:val="00CE3C63"/>
    <w:rsid w:val="00CF4FA4"/>
    <w:rsid w:val="00D12B18"/>
    <w:rsid w:val="00D1553B"/>
    <w:rsid w:val="00D176BF"/>
    <w:rsid w:val="00D17FF2"/>
    <w:rsid w:val="00D248D5"/>
    <w:rsid w:val="00D372A1"/>
    <w:rsid w:val="00D47259"/>
    <w:rsid w:val="00D759E8"/>
    <w:rsid w:val="00D77587"/>
    <w:rsid w:val="00D84AE9"/>
    <w:rsid w:val="00D9034A"/>
    <w:rsid w:val="00DA7B04"/>
    <w:rsid w:val="00DB34FE"/>
    <w:rsid w:val="00DB4E5F"/>
    <w:rsid w:val="00DC4950"/>
    <w:rsid w:val="00DC5FAC"/>
    <w:rsid w:val="00DD2240"/>
    <w:rsid w:val="00DD42B1"/>
    <w:rsid w:val="00DD490A"/>
    <w:rsid w:val="00DE2176"/>
    <w:rsid w:val="00DE2DDE"/>
    <w:rsid w:val="00DE2E42"/>
    <w:rsid w:val="00DE38BD"/>
    <w:rsid w:val="00DE4931"/>
    <w:rsid w:val="00E02BF4"/>
    <w:rsid w:val="00E06EE7"/>
    <w:rsid w:val="00E260C1"/>
    <w:rsid w:val="00E26AEF"/>
    <w:rsid w:val="00E26F7D"/>
    <w:rsid w:val="00E331BA"/>
    <w:rsid w:val="00E46E97"/>
    <w:rsid w:val="00E542AE"/>
    <w:rsid w:val="00E62829"/>
    <w:rsid w:val="00E75003"/>
    <w:rsid w:val="00E82426"/>
    <w:rsid w:val="00E83280"/>
    <w:rsid w:val="00E8353B"/>
    <w:rsid w:val="00E9053F"/>
    <w:rsid w:val="00EA1EAC"/>
    <w:rsid w:val="00EA2132"/>
    <w:rsid w:val="00EB54E6"/>
    <w:rsid w:val="00EC0604"/>
    <w:rsid w:val="00EC492B"/>
    <w:rsid w:val="00ED5C2E"/>
    <w:rsid w:val="00ED6E4D"/>
    <w:rsid w:val="00EE439E"/>
    <w:rsid w:val="00F1126F"/>
    <w:rsid w:val="00F11F85"/>
    <w:rsid w:val="00F15839"/>
    <w:rsid w:val="00F24C02"/>
    <w:rsid w:val="00F2636C"/>
    <w:rsid w:val="00F30DE6"/>
    <w:rsid w:val="00F660A6"/>
    <w:rsid w:val="00F7518A"/>
    <w:rsid w:val="00F769EF"/>
    <w:rsid w:val="00F82C64"/>
    <w:rsid w:val="00F90D00"/>
    <w:rsid w:val="00F94CBD"/>
    <w:rsid w:val="00FA1425"/>
    <w:rsid w:val="00FA66D4"/>
    <w:rsid w:val="00FA67BB"/>
    <w:rsid w:val="00FB2558"/>
    <w:rsid w:val="00FC3EDB"/>
    <w:rsid w:val="00FE0154"/>
    <w:rsid w:val="00FE068A"/>
    <w:rsid w:val="00FE3080"/>
    <w:rsid w:val="00FF2C9B"/>
    <w:rsid w:val="00FF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D33843"/>
  <w15:docId w15:val="{50FB7097-8544-4571-985B-A3DB6507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F66"/>
    <w:pPr>
      <w:suppressAutoHyphens/>
      <w:spacing w:after="0" w:line="320" w:lineRule="exact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6F6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F6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36F6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F66"/>
    <w:rPr>
      <w:rFonts w:ascii="Arial Narrow" w:eastAsia="Times New Roman" w:hAnsi="Arial Narrow" w:cs="Times New Roman"/>
      <w:sz w:val="20"/>
      <w:szCs w:val="24"/>
      <w:lang w:eastAsia="ar-SA"/>
    </w:rPr>
  </w:style>
  <w:style w:type="table" w:styleId="Tabela-Siatka">
    <w:name w:val="Table Grid"/>
    <w:basedOn w:val="Standardowy"/>
    <w:uiPriority w:val="39"/>
    <w:rsid w:val="00636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636F66"/>
    <w:pPr>
      <w:framePr w:hSpace="141" w:wrap="around" w:vAnchor="text" w:hAnchor="page" w:x="1496" w:y="8459"/>
      <w:suppressAutoHyphens w:val="0"/>
      <w:spacing w:line="200" w:lineRule="exact"/>
    </w:pPr>
    <w:rPr>
      <w:rFonts w:eastAsiaTheme="minorHAnsi" w:cstheme="minorBidi"/>
      <w:noProof/>
      <w:color w:val="640036"/>
      <w:sz w:val="14"/>
      <w:szCs w:val="14"/>
      <w:lang w:eastAsia="pl-PL"/>
    </w:rPr>
  </w:style>
  <w:style w:type="character" w:customStyle="1" w:styleId="stopkaZnak0">
    <w:name w:val="stopka Znak"/>
    <w:basedOn w:val="Domylnaczcionkaakapitu"/>
    <w:link w:val="stopka0"/>
    <w:rsid w:val="00636F66"/>
    <w:rPr>
      <w:rFonts w:ascii="Arial Narrow" w:hAnsi="Arial Narrow"/>
      <w:noProof/>
      <w:color w:val="640036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rsid w:val="007B2A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824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242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2426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4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426"/>
    <w:rPr>
      <w:rFonts w:ascii="Arial Narrow" w:eastAsia="Times New Roman" w:hAnsi="Arial Narrow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4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426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3E0F78"/>
    <w:pPr>
      <w:spacing w:after="0" w:line="240" w:lineRule="auto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552237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CE2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F476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47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688F2-C619-4A66-8C06-14834F6F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505</Words>
  <Characters>3189</Characters>
  <Application>Microsoft Office Word</Application>
  <DocSecurity>0</DocSecurity>
  <Lines>66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Truszkowska Kamila</dc:creator>
  <cp:lastModifiedBy>Mardo Jakub</cp:lastModifiedBy>
  <cp:revision>12</cp:revision>
  <cp:lastPrinted>2023-02-23T13:47:00Z</cp:lastPrinted>
  <dcterms:created xsi:type="dcterms:W3CDTF">2026-01-30T08:54:00Z</dcterms:created>
  <dcterms:modified xsi:type="dcterms:W3CDTF">2026-02-05T11:47:00Z</dcterms:modified>
</cp:coreProperties>
</file>